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50"/>
        <w:gridCol w:w="4950"/>
      </w:tblGrid>
      <w:tr w:rsidR="005B1971" w:rsidRPr="001A5AB4" w14:paraId="15A8A1D8" w14:textId="77777777">
        <w:trPr>
          <w:trHeight w:val="900"/>
        </w:trPr>
        <w:tc>
          <w:tcPr>
            <w:tcW w:w="4500" w:type="dxa"/>
          </w:tcPr>
          <w:p w14:paraId="2F8A868C" w14:textId="4DA00F92" w:rsidR="005B1971" w:rsidRPr="001A5AB4" w:rsidRDefault="005B1971" w:rsidP="00A16A72">
            <w:pPr>
              <w:rPr>
                <w:rFonts w:ascii="Arial" w:hAnsi="Arial" w:cs="Arial"/>
              </w:rPr>
            </w:pPr>
            <w:r w:rsidRPr="001A5AB4">
              <w:rPr>
                <w:rFonts w:ascii="Arial" w:hAnsi="Arial" w:cs="Arial"/>
              </w:rPr>
              <w:t>Policy #</w:t>
            </w:r>
          </w:p>
          <w:p w14:paraId="70587655" w14:textId="77777777" w:rsidR="005B1971" w:rsidRPr="001A5AB4" w:rsidRDefault="00C62826" w:rsidP="00A16A72">
            <w:pPr>
              <w:pStyle w:val="Heading1"/>
              <w:rPr>
                <w:sz w:val="24"/>
                <w:szCs w:val="24"/>
              </w:rPr>
            </w:pPr>
            <w:r w:rsidRPr="001A5AB4">
              <w:rPr>
                <w:sz w:val="24"/>
                <w:szCs w:val="24"/>
              </w:rPr>
              <w:t>Response to</w:t>
            </w:r>
            <w:r w:rsidR="005B1971" w:rsidRPr="001A5AB4">
              <w:rPr>
                <w:sz w:val="24"/>
                <w:szCs w:val="24"/>
              </w:rPr>
              <w:t xml:space="preserve"> Resistance</w:t>
            </w:r>
          </w:p>
        </w:tc>
        <w:tc>
          <w:tcPr>
            <w:tcW w:w="5400" w:type="dxa"/>
            <w:gridSpan w:val="2"/>
          </w:tcPr>
          <w:p w14:paraId="0CC0940B" w14:textId="77777777" w:rsidR="005B1971" w:rsidRPr="001A5AB4" w:rsidRDefault="005B1971" w:rsidP="00A16A72">
            <w:pPr>
              <w:rPr>
                <w:rFonts w:ascii="Arial" w:hAnsi="Arial" w:cs="Arial"/>
              </w:rPr>
            </w:pPr>
            <w:r w:rsidRPr="001A5AB4">
              <w:rPr>
                <w:rFonts w:ascii="Arial" w:hAnsi="Arial" w:cs="Arial"/>
              </w:rPr>
              <w:t>Related Policies:</w:t>
            </w:r>
          </w:p>
          <w:p w14:paraId="52FC1288" w14:textId="77777777" w:rsidR="003335F2" w:rsidRPr="001A5AB4" w:rsidRDefault="003335F2" w:rsidP="00A16A72">
            <w:pPr>
              <w:rPr>
                <w:rFonts w:ascii="Arial" w:hAnsi="Arial" w:cs="Arial"/>
              </w:rPr>
            </w:pPr>
          </w:p>
          <w:p w14:paraId="2B5FCF83" w14:textId="573A68ED" w:rsidR="003335F2" w:rsidRPr="001A5AB4" w:rsidRDefault="003335F2" w:rsidP="00A16A72">
            <w:pPr>
              <w:rPr>
                <w:rFonts w:ascii="Arial" w:hAnsi="Arial" w:cs="Arial"/>
                <w:color w:val="000000"/>
              </w:rPr>
            </w:pPr>
            <w:r w:rsidRPr="001A5AB4">
              <w:rPr>
                <w:rFonts w:ascii="Arial" w:hAnsi="Arial" w:cs="Arial"/>
                <w:color w:val="000000"/>
              </w:rPr>
              <w:t>Duty to Intervene, Ethics</w:t>
            </w:r>
            <w:r w:rsidR="00BD4A22" w:rsidRPr="001A5AB4">
              <w:rPr>
                <w:rFonts w:ascii="Arial" w:hAnsi="Arial" w:cs="Arial"/>
                <w:color w:val="000000"/>
              </w:rPr>
              <w:t xml:space="preserve"> </w:t>
            </w:r>
          </w:p>
        </w:tc>
      </w:tr>
      <w:tr w:rsidR="005B1971" w:rsidRPr="001A5AB4" w14:paraId="4BE9399C" w14:textId="77777777">
        <w:trPr>
          <w:trHeight w:val="1275"/>
        </w:trPr>
        <w:tc>
          <w:tcPr>
            <w:tcW w:w="9900" w:type="dxa"/>
            <w:gridSpan w:val="3"/>
          </w:tcPr>
          <w:p w14:paraId="5DF224FD" w14:textId="77777777" w:rsidR="0021425B" w:rsidRPr="0021425B" w:rsidRDefault="0021425B" w:rsidP="0021425B">
            <w:pPr>
              <w:rPr>
                <w:rFonts w:ascii="Arial" w:hAnsi="Arial" w:cs="Arial"/>
                <w:i/>
                <w:iCs/>
              </w:rPr>
            </w:pPr>
            <w:r w:rsidRPr="0021425B">
              <w:rPr>
                <w:rFonts w:ascii="Arial" w:hAnsi="Arial" w:cs="Arial"/>
                <w:i/>
                <w:iCs/>
              </w:rPr>
              <w:t>This policy is for internal use only and does not enlarge an employee’s civil liability in any way. The policy should not be construed as creating a higher duty of care, in an evidentiary sense, with respect to third-party civil claims against employees. A violation of this policy, if proven, can only form the basis for internal discipline and/or criminal charges.</w:t>
            </w:r>
          </w:p>
          <w:p w14:paraId="0155995D" w14:textId="1CB9D1D7" w:rsidR="005B1971" w:rsidRPr="001A5AB4" w:rsidRDefault="005B1971" w:rsidP="00A16A72">
            <w:pPr>
              <w:rPr>
                <w:rFonts w:ascii="Arial" w:hAnsi="Arial" w:cs="Arial"/>
                <w:i/>
              </w:rPr>
            </w:pPr>
          </w:p>
        </w:tc>
      </w:tr>
      <w:tr w:rsidR="005B1971" w:rsidRPr="001A5AB4" w14:paraId="45FE1CC6" w14:textId="77777777">
        <w:trPr>
          <w:trHeight w:val="710"/>
        </w:trPr>
        <w:tc>
          <w:tcPr>
            <w:tcW w:w="9900" w:type="dxa"/>
            <w:gridSpan w:val="3"/>
          </w:tcPr>
          <w:p w14:paraId="4D53F1AF" w14:textId="2403043F" w:rsidR="005B1971" w:rsidRPr="001A5AB4" w:rsidRDefault="005B1971" w:rsidP="00A16A72">
            <w:pPr>
              <w:rPr>
                <w:rFonts w:ascii="Arial" w:hAnsi="Arial" w:cs="Arial"/>
                <w:b/>
              </w:rPr>
            </w:pPr>
            <w:r w:rsidRPr="001A5AB4">
              <w:rPr>
                <w:rFonts w:ascii="Arial" w:hAnsi="Arial" w:cs="Arial"/>
              </w:rPr>
              <w:t xml:space="preserve">Applicable </w:t>
            </w:r>
            <w:r w:rsidR="001A5AB4">
              <w:rPr>
                <w:rFonts w:ascii="Arial" w:hAnsi="Arial" w:cs="Arial"/>
              </w:rPr>
              <w:t>State</w:t>
            </w:r>
            <w:r w:rsidRPr="001A5AB4">
              <w:rPr>
                <w:rFonts w:ascii="Arial" w:hAnsi="Arial" w:cs="Arial"/>
              </w:rPr>
              <w:t xml:space="preserve"> Statutes:</w:t>
            </w:r>
            <w:r w:rsidR="00FB33F7" w:rsidRPr="001A5AB4">
              <w:rPr>
                <w:rFonts w:ascii="Arial" w:hAnsi="Arial" w:cs="Arial"/>
              </w:rPr>
              <w:t xml:space="preserve"> K.R.S. 503.090</w:t>
            </w:r>
          </w:p>
          <w:p w14:paraId="286BADFA" w14:textId="77777777" w:rsidR="005B1971" w:rsidRPr="001A5AB4" w:rsidRDefault="005B1971" w:rsidP="00A16A72">
            <w:pPr>
              <w:rPr>
                <w:rFonts w:ascii="Arial" w:hAnsi="Arial" w:cs="Arial"/>
              </w:rPr>
            </w:pPr>
          </w:p>
        </w:tc>
      </w:tr>
      <w:tr w:rsidR="005B1971" w:rsidRPr="001A5AB4" w14:paraId="4FB53106" w14:textId="77777777">
        <w:trPr>
          <w:trHeight w:val="710"/>
        </w:trPr>
        <w:tc>
          <w:tcPr>
            <w:tcW w:w="9900" w:type="dxa"/>
            <w:gridSpan w:val="3"/>
          </w:tcPr>
          <w:p w14:paraId="40A2A050" w14:textId="77777777" w:rsidR="00AA5124" w:rsidRPr="001A5AB4" w:rsidRDefault="00AA5124" w:rsidP="00A16A72">
            <w:pPr>
              <w:rPr>
                <w:rFonts w:ascii="Arial" w:hAnsi="Arial" w:cs="Arial"/>
              </w:rPr>
            </w:pPr>
            <w:r w:rsidRPr="001A5AB4">
              <w:rPr>
                <w:rFonts w:ascii="Arial" w:hAnsi="Arial" w:cs="Arial"/>
              </w:rPr>
              <w:t>KACP Accreditation Standards: 1.3,1.8,1.9,1.10,1.11,1.12</w:t>
            </w:r>
            <w:r w:rsidR="00BD4A22" w:rsidRPr="001A5AB4">
              <w:rPr>
                <w:rFonts w:ascii="Arial" w:hAnsi="Arial" w:cs="Arial"/>
              </w:rPr>
              <w:t>, 30.8</w:t>
            </w:r>
            <w:r w:rsidRPr="001A5AB4">
              <w:rPr>
                <w:rFonts w:ascii="Arial" w:hAnsi="Arial" w:cs="Arial"/>
              </w:rPr>
              <w:t>.</w:t>
            </w:r>
          </w:p>
          <w:p w14:paraId="39ECE25F" w14:textId="77777777" w:rsidR="005B1971" w:rsidRPr="001A5AB4" w:rsidRDefault="005B1971" w:rsidP="00A16A72">
            <w:pPr>
              <w:rPr>
                <w:rFonts w:ascii="Arial" w:hAnsi="Arial" w:cs="Arial"/>
              </w:rPr>
            </w:pPr>
          </w:p>
        </w:tc>
      </w:tr>
      <w:tr w:rsidR="00766E9C" w:rsidRPr="001A5AB4" w14:paraId="225A4F56" w14:textId="77777777">
        <w:trPr>
          <w:trHeight w:val="710"/>
        </w:trPr>
        <w:tc>
          <w:tcPr>
            <w:tcW w:w="4950" w:type="dxa"/>
            <w:gridSpan w:val="2"/>
          </w:tcPr>
          <w:p w14:paraId="75269D33" w14:textId="77777777" w:rsidR="00766E9C" w:rsidRPr="001A5AB4" w:rsidRDefault="00766E9C" w:rsidP="00A16A72">
            <w:pPr>
              <w:rPr>
                <w:rFonts w:ascii="Arial" w:hAnsi="Arial" w:cs="Arial"/>
              </w:rPr>
            </w:pPr>
            <w:r w:rsidRPr="001A5AB4">
              <w:rPr>
                <w:rFonts w:ascii="Arial" w:hAnsi="Arial" w:cs="Arial"/>
              </w:rPr>
              <w:t>Date Implemented:</w:t>
            </w:r>
          </w:p>
        </w:tc>
        <w:tc>
          <w:tcPr>
            <w:tcW w:w="4950" w:type="dxa"/>
          </w:tcPr>
          <w:p w14:paraId="6569AE8D" w14:textId="23414DA2" w:rsidR="005657EB" w:rsidRPr="001A5AB4" w:rsidRDefault="00766E9C" w:rsidP="00A16A72">
            <w:pPr>
              <w:rPr>
                <w:rFonts w:ascii="Arial" w:hAnsi="Arial" w:cs="Arial"/>
              </w:rPr>
            </w:pPr>
            <w:r w:rsidRPr="001A5AB4">
              <w:rPr>
                <w:rFonts w:ascii="Arial" w:hAnsi="Arial" w:cs="Arial"/>
              </w:rPr>
              <w:t>Rev</w:t>
            </w:r>
            <w:r w:rsidR="001A5AB4">
              <w:rPr>
                <w:rFonts w:ascii="Arial" w:hAnsi="Arial" w:cs="Arial"/>
              </w:rPr>
              <w:t xml:space="preserve">ision </w:t>
            </w:r>
            <w:r w:rsidRPr="001A5AB4">
              <w:rPr>
                <w:rFonts w:ascii="Arial" w:hAnsi="Arial" w:cs="Arial"/>
              </w:rPr>
              <w:t>Date:</w:t>
            </w:r>
            <w:r w:rsidR="001B2AAD" w:rsidRPr="001A5AB4">
              <w:rPr>
                <w:rFonts w:ascii="Arial" w:hAnsi="Arial" w:cs="Arial"/>
              </w:rPr>
              <w:t xml:space="preserve"> </w:t>
            </w:r>
            <w:r w:rsidR="001A5AB4">
              <w:rPr>
                <w:rFonts w:ascii="Arial" w:hAnsi="Arial" w:cs="Arial"/>
              </w:rPr>
              <w:t>May 1, 2025</w:t>
            </w:r>
          </w:p>
        </w:tc>
      </w:tr>
    </w:tbl>
    <w:p w14:paraId="7DA2503C" w14:textId="77777777" w:rsidR="005B1971" w:rsidRPr="001A5AB4" w:rsidRDefault="005B1971" w:rsidP="00A16A72">
      <w:pPr>
        <w:spacing w:after="120"/>
        <w:rPr>
          <w:rFonts w:ascii="Arial" w:hAnsi="Arial" w:cs="Arial"/>
        </w:rPr>
      </w:pPr>
    </w:p>
    <w:p w14:paraId="56ECFE43" w14:textId="77777777" w:rsidR="005B1971" w:rsidRPr="001A5AB4" w:rsidRDefault="005B1971" w:rsidP="00A16A72">
      <w:pPr>
        <w:numPr>
          <w:ilvl w:val="0"/>
          <w:numId w:val="14"/>
        </w:numPr>
        <w:spacing w:after="120"/>
        <w:rPr>
          <w:rFonts w:ascii="Arial" w:hAnsi="Arial" w:cs="Arial"/>
          <w:b/>
        </w:rPr>
      </w:pPr>
      <w:r w:rsidRPr="001A5AB4">
        <w:rPr>
          <w:rFonts w:ascii="Arial" w:hAnsi="Arial" w:cs="Arial"/>
          <w:b/>
        </w:rPr>
        <w:t xml:space="preserve">Purpose: </w:t>
      </w:r>
      <w:r w:rsidRPr="001A5AB4">
        <w:rPr>
          <w:rFonts w:ascii="Arial" w:hAnsi="Arial" w:cs="Arial"/>
        </w:rPr>
        <w:t xml:space="preserve">The purpose of this policy is to direct officers in the appropriate </w:t>
      </w:r>
      <w:r w:rsidR="00841B06" w:rsidRPr="001A5AB4">
        <w:rPr>
          <w:rFonts w:ascii="Arial" w:hAnsi="Arial" w:cs="Arial"/>
        </w:rPr>
        <w:t xml:space="preserve">response to </w:t>
      </w:r>
      <w:r w:rsidR="00AB27D8" w:rsidRPr="001A5AB4">
        <w:rPr>
          <w:rFonts w:ascii="Arial" w:hAnsi="Arial" w:cs="Arial"/>
        </w:rPr>
        <w:t xml:space="preserve">   </w:t>
      </w:r>
      <w:r w:rsidR="00841B06" w:rsidRPr="001A5AB4">
        <w:rPr>
          <w:rFonts w:ascii="Arial" w:hAnsi="Arial" w:cs="Arial"/>
        </w:rPr>
        <w:t>resistance</w:t>
      </w:r>
      <w:r w:rsidRPr="001A5AB4">
        <w:rPr>
          <w:rFonts w:ascii="Arial" w:hAnsi="Arial" w:cs="Arial"/>
        </w:rPr>
        <w:t>.</w:t>
      </w:r>
    </w:p>
    <w:p w14:paraId="5CE342E7" w14:textId="76D82196" w:rsidR="005B1971" w:rsidRPr="001A5AB4" w:rsidRDefault="005B1971" w:rsidP="00A16A72">
      <w:pPr>
        <w:numPr>
          <w:ilvl w:val="0"/>
          <w:numId w:val="14"/>
        </w:numPr>
        <w:rPr>
          <w:rFonts w:ascii="Arial" w:hAnsi="Arial" w:cs="Arial"/>
          <w:color w:val="FF0000"/>
        </w:rPr>
      </w:pPr>
      <w:r w:rsidRPr="001A5AB4">
        <w:rPr>
          <w:rFonts w:ascii="Arial" w:hAnsi="Arial" w:cs="Arial"/>
          <w:b/>
        </w:rPr>
        <w:t xml:space="preserve">Policy: </w:t>
      </w:r>
      <w:r w:rsidRPr="001A5AB4">
        <w:rPr>
          <w:rFonts w:ascii="Arial" w:hAnsi="Arial" w:cs="Arial"/>
        </w:rPr>
        <w:t xml:space="preserve">The policy of this department is to protect and serve all citizens while at the same time respecting the rights of suspects and balancing the need for </w:t>
      </w:r>
      <w:r w:rsidR="006614ED" w:rsidRPr="001A5AB4">
        <w:rPr>
          <w:rFonts w:ascii="Arial" w:hAnsi="Arial" w:cs="Arial"/>
        </w:rPr>
        <w:t xml:space="preserve">officer </w:t>
      </w:r>
      <w:r w:rsidRPr="001A5AB4">
        <w:rPr>
          <w:rFonts w:ascii="Arial" w:hAnsi="Arial" w:cs="Arial"/>
        </w:rPr>
        <w:t xml:space="preserve">safety in </w:t>
      </w:r>
      <w:r w:rsidR="00E053BA" w:rsidRPr="001A5AB4">
        <w:rPr>
          <w:rFonts w:ascii="Arial" w:hAnsi="Arial" w:cs="Arial"/>
        </w:rPr>
        <w:t>response to resistance</w:t>
      </w:r>
      <w:r w:rsidRPr="001A5AB4">
        <w:rPr>
          <w:rFonts w:ascii="Arial" w:hAnsi="Arial" w:cs="Arial"/>
        </w:rPr>
        <w:t xml:space="preserve"> events. It is the policy of this department that officers will use</w:t>
      </w:r>
      <w:r w:rsidR="000B6705" w:rsidRPr="001A5AB4">
        <w:rPr>
          <w:rFonts w:ascii="Arial" w:hAnsi="Arial" w:cs="Arial"/>
        </w:rPr>
        <w:t xml:space="preserve"> </w:t>
      </w:r>
      <w:r w:rsidR="008A5206" w:rsidRPr="001A5AB4">
        <w:rPr>
          <w:rFonts w:ascii="Arial" w:hAnsi="Arial" w:cs="Arial"/>
        </w:rPr>
        <w:t xml:space="preserve">de-escalation skills, techniques, and tactics in all law enforcement operations </w:t>
      </w:r>
      <w:proofErr w:type="gramStart"/>
      <w:r w:rsidR="008A5206" w:rsidRPr="001A5AB4">
        <w:rPr>
          <w:rFonts w:ascii="Arial" w:hAnsi="Arial" w:cs="Arial"/>
        </w:rPr>
        <w:t>where</w:t>
      </w:r>
      <w:proofErr w:type="gramEnd"/>
      <w:r w:rsidR="008A5206" w:rsidRPr="001A5AB4">
        <w:rPr>
          <w:rFonts w:ascii="Arial" w:hAnsi="Arial" w:cs="Arial"/>
        </w:rPr>
        <w:t xml:space="preserve"> doing so does not compromise the safety of officers</w:t>
      </w:r>
      <w:r w:rsidR="000A3ED6" w:rsidRPr="001A5AB4">
        <w:rPr>
          <w:rFonts w:ascii="Arial" w:hAnsi="Arial" w:cs="Arial"/>
        </w:rPr>
        <w:t xml:space="preserve"> or</w:t>
      </w:r>
      <w:r w:rsidR="008A5206" w:rsidRPr="001A5AB4">
        <w:rPr>
          <w:rFonts w:ascii="Arial" w:hAnsi="Arial" w:cs="Arial"/>
        </w:rPr>
        <w:t xml:space="preserve"> other persons or where there is a danger of significant property damage</w:t>
      </w:r>
      <w:r w:rsidR="000A3ED6" w:rsidRPr="001A5AB4">
        <w:rPr>
          <w:rFonts w:ascii="Arial" w:hAnsi="Arial" w:cs="Arial"/>
        </w:rPr>
        <w:t>.</w:t>
      </w:r>
      <w:r w:rsidR="008A5206" w:rsidRPr="001A5AB4">
        <w:rPr>
          <w:rFonts w:ascii="Arial" w:hAnsi="Arial" w:cs="Arial"/>
        </w:rPr>
        <w:t xml:space="preserve"> </w:t>
      </w:r>
      <w:r w:rsidR="000A3ED6" w:rsidRPr="001A5AB4">
        <w:rPr>
          <w:rFonts w:ascii="Arial" w:hAnsi="Arial" w:cs="Arial"/>
        </w:rPr>
        <w:t>Officers will</w:t>
      </w:r>
      <w:r w:rsidRPr="001A5AB4">
        <w:rPr>
          <w:rFonts w:ascii="Arial" w:hAnsi="Arial" w:cs="Arial"/>
        </w:rPr>
        <w:t xml:space="preserve"> only </w:t>
      </w:r>
      <w:r w:rsidR="000A3ED6" w:rsidRPr="001A5AB4">
        <w:rPr>
          <w:rFonts w:ascii="Arial" w:hAnsi="Arial" w:cs="Arial"/>
        </w:rPr>
        <w:t xml:space="preserve">use </w:t>
      </w:r>
      <w:r w:rsidRPr="001A5AB4">
        <w:rPr>
          <w:rFonts w:ascii="Arial" w:hAnsi="Arial" w:cs="Arial"/>
        </w:rPr>
        <w:t xml:space="preserve">reasonable force to bring an incident or event under control. </w:t>
      </w:r>
      <w:bookmarkStart w:id="0" w:name="_Hlk62643516"/>
      <w:r w:rsidRPr="001A5AB4">
        <w:rPr>
          <w:rFonts w:ascii="Arial" w:hAnsi="Arial" w:cs="Arial"/>
        </w:rPr>
        <w:t>Reasonable force is th</w:t>
      </w:r>
      <w:r w:rsidR="000A3ED6" w:rsidRPr="001A5AB4">
        <w:rPr>
          <w:rFonts w:ascii="Arial" w:hAnsi="Arial" w:cs="Arial"/>
        </w:rPr>
        <w:t>e</w:t>
      </w:r>
      <w:r w:rsidRPr="001A5AB4">
        <w:rPr>
          <w:rFonts w:ascii="Arial" w:hAnsi="Arial" w:cs="Arial"/>
        </w:rPr>
        <w:t xml:space="preserve"> force </w:t>
      </w:r>
      <w:r w:rsidR="000B6705" w:rsidRPr="001A5AB4">
        <w:rPr>
          <w:rFonts w:ascii="Arial" w:hAnsi="Arial" w:cs="Arial"/>
        </w:rPr>
        <w:t>deployed</w:t>
      </w:r>
      <w:r w:rsidRPr="001A5AB4">
        <w:rPr>
          <w:rFonts w:ascii="Arial" w:hAnsi="Arial" w:cs="Arial"/>
        </w:rPr>
        <w:t xml:space="preserve"> to accomplish lawful objectives.</w:t>
      </w:r>
      <w:bookmarkEnd w:id="0"/>
      <w:r w:rsidRPr="001A5AB4">
        <w:rPr>
          <w:rFonts w:ascii="Arial" w:hAnsi="Arial" w:cs="Arial"/>
        </w:rPr>
        <w:t xml:space="preserve"> All </w:t>
      </w:r>
      <w:r w:rsidR="00E053BA" w:rsidRPr="001A5AB4">
        <w:rPr>
          <w:rFonts w:ascii="Arial" w:hAnsi="Arial" w:cs="Arial"/>
        </w:rPr>
        <w:t>responses to resistance</w:t>
      </w:r>
      <w:r w:rsidRPr="001A5AB4">
        <w:rPr>
          <w:rFonts w:ascii="Arial" w:hAnsi="Arial" w:cs="Arial"/>
        </w:rPr>
        <w:t xml:space="preserve"> must be objectively reasonable.</w:t>
      </w:r>
      <w:r w:rsidR="0008016E" w:rsidRPr="001A5AB4">
        <w:rPr>
          <w:rFonts w:ascii="Arial" w:hAnsi="Arial" w:cs="Arial"/>
        </w:rPr>
        <w:t xml:space="preserve"> The agency and all officers recognize that the sanctity of human life serves as the guiding principle in </w:t>
      </w:r>
      <w:r w:rsidR="00E053BA" w:rsidRPr="001A5AB4">
        <w:rPr>
          <w:rFonts w:ascii="Arial" w:hAnsi="Arial" w:cs="Arial"/>
        </w:rPr>
        <w:t>response to resistance</w:t>
      </w:r>
      <w:r w:rsidR="0008016E" w:rsidRPr="001A5AB4">
        <w:rPr>
          <w:rFonts w:ascii="Arial" w:hAnsi="Arial" w:cs="Arial"/>
        </w:rPr>
        <w:t xml:space="preserve"> decisions. </w:t>
      </w:r>
    </w:p>
    <w:p w14:paraId="158A8DB5" w14:textId="77777777" w:rsidR="0008016E" w:rsidRPr="001A5AB4" w:rsidRDefault="0008016E" w:rsidP="00A16A72">
      <w:pPr>
        <w:ind w:left="432"/>
        <w:rPr>
          <w:rFonts w:ascii="Arial" w:hAnsi="Arial" w:cs="Arial"/>
          <w:color w:val="FF0000"/>
        </w:rPr>
      </w:pPr>
    </w:p>
    <w:p w14:paraId="7F6B20E8" w14:textId="77777777" w:rsidR="005B1971" w:rsidRPr="001A5AB4" w:rsidRDefault="005B1971" w:rsidP="00A16A72">
      <w:pPr>
        <w:numPr>
          <w:ilvl w:val="0"/>
          <w:numId w:val="14"/>
        </w:numPr>
        <w:spacing w:after="120"/>
        <w:rPr>
          <w:rFonts w:ascii="Arial" w:hAnsi="Arial" w:cs="Arial"/>
          <w:b/>
        </w:rPr>
      </w:pPr>
      <w:r w:rsidRPr="001A5AB4">
        <w:rPr>
          <w:rFonts w:ascii="Arial" w:hAnsi="Arial" w:cs="Arial"/>
          <w:b/>
        </w:rPr>
        <w:t>Definitions:</w:t>
      </w:r>
    </w:p>
    <w:p w14:paraId="4BDA6169" w14:textId="77777777" w:rsidR="004C77A3" w:rsidRPr="001A5AB4" w:rsidRDefault="00A16A72" w:rsidP="00A16A72">
      <w:pPr>
        <w:numPr>
          <w:ilvl w:val="1"/>
          <w:numId w:val="14"/>
        </w:numPr>
        <w:tabs>
          <w:tab w:val="clear" w:pos="792"/>
        </w:tabs>
        <w:spacing w:after="120"/>
        <w:ind w:left="990" w:hanging="540"/>
        <w:rPr>
          <w:rFonts w:ascii="Arial" w:hAnsi="Arial" w:cs="Arial"/>
        </w:rPr>
      </w:pPr>
      <w:r w:rsidRPr="001A5AB4">
        <w:rPr>
          <w:rFonts w:ascii="Arial" w:hAnsi="Arial" w:cs="Arial"/>
          <w:b/>
        </w:rPr>
        <w:t xml:space="preserve">    </w:t>
      </w:r>
      <w:r w:rsidR="005B1971" w:rsidRPr="001A5AB4">
        <w:rPr>
          <w:rFonts w:ascii="Arial" w:hAnsi="Arial" w:cs="Arial"/>
          <w:b/>
        </w:rPr>
        <w:t xml:space="preserve">Deadly </w:t>
      </w:r>
      <w:r w:rsidR="00B85B99" w:rsidRPr="001A5AB4">
        <w:rPr>
          <w:rFonts w:ascii="Arial" w:hAnsi="Arial" w:cs="Arial"/>
          <w:b/>
        </w:rPr>
        <w:t xml:space="preserve">Physical </w:t>
      </w:r>
      <w:r w:rsidR="005B1971" w:rsidRPr="001A5AB4">
        <w:rPr>
          <w:rFonts w:ascii="Arial" w:hAnsi="Arial" w:cs="Arial"/>
          <w:b/>
        </w:rPr>
        <w:t>Force:</w:t>
      </w:r>
      <w:r w:rsidR="00210887" w:rsidRPr="001A5AB4">
        <w:rPr>
          <w:rFonts w:ascii="Arial" w:hAnsi="Arial" w:cs="Arial"/>
          <w:b/>
        </w:rPr>
        <w:t xml:space="preserve"> </w:t>
      </w:r>
      <w:r w:rsidR="00210887" w:rsidRPr="001A5AB4">
        <w:rPr>
          <w:rFonts w:ascii="Arial" w:hAnsi="Arial" w:cs="Arial"/>
        </w:rPr>
        <w:t xml:space="preserve">Federal </w:t>
      </w:r>
      <w:r w:rsidR="000A3ED6" w:rsidRPr="001A5AB4">
        <w:rPr>
          <w:rFonts w:ascii="Arial" w:hAnsi="Arial" w:cs="Arial"/>
        </w:rPr>
        <w:t>c</w:t>
      </w:r>
      <w:r w:rsidR="00210887" w:rsidRPr="001A5AB4">
        <w:rPr>
          <w:rFonts w:ascii="Arial" w:hAnsi="Arial" w:cs="Arial"/>
        </w:rPr>
        <w:t xml:space="preserve">ourts have defined deadly force as any </w:t>
      </w:r>
      <w:r w:rsidR="00C81731" w:rsidRPr="001A5AB4">
        <w:rPr>
          <w:rFonts w:ascii="Arial" w:hAnsi="Arial" w:cs="Arial"/>
        </w:rPr>
        <w:t>force which creates a substantial likelihood of death or serious bodily harm.</w:t>
      </w:r>
      <w:r w:rsidR="00776CDF" w:rsidRPr="001A5AB4">
        <w:rPr>
          <w:rFonts w:ascii="Arial" w:hAnsi="Arial" w:cs="Arial"/>
        </w:rPr>
        <w:t xml:space="preserve"> </w:t>
      </w:r>
      <w:r w:rsidR="004C77A3" w:rsidRPr="001A5AB4">
        <w:rPr>
          <w:rFonts w:ascii="Arial" w:hAnsi="Arial" w:cs="Arial"/>
        </w:rPr>
        <w:t xml:space="preserve">The Kentucky </w:t>
      </w:r>
      <w:r w:rsidR="001B2AAD" w:rsidRPr="001A5AB4">
        <w:rPr>
          <w:rFonts w:ascii="Arial" w:hAnsi="Arial" w:cs="Arial"/>
        </w:rPr>
        <w:t>l</w:t>
      </w:r>
      <w:r w:rsidR="004C77A3" w:rsidRPr="001A5AB4">
        <w:rPr>
          <w:rFonts w:ascii="Arial" w:hAnsi="Arial" w:cs="Arial"/>
        </w:rPr>
        <w:t>egislature has further defined deadly force in KRS 503.010: “Deadly physical force" means force used with the purpose of causing death or serious physical injury</w:t>
      </w:r>
      <w:r w:rsidR="000A3ED6" w:rsidRPr="001A5AB4">
        <w:rPr>
          <w:rFonts w:ascii="Arial" w:hAnsi="Arial" w:cs="Arial"/>
        </w:rPr>
        <w:t>,</w:t>
      </w:r>
      <w:r w:rsidR="004C77A3" w:rsidRPr="001A5AB4">
        <w:rPr>
          <w:rFonts w:ascii="Arial" w:hAnsi="Arial" w:cs="Arial"/>
        </w:rPr>
        <w:t xml:space="preserve"> or which the defendant knows to create a substantial risk of causing death or serious </w:t>
      </w:r>
      <w:r w:rsidR="003230C0" w:rsidRPr="001A5AB4">
        <w:rPr>
          <w:rFonts w:ascii="Arial" w:hAnsi="Arial" w:cs="Arial"/>
        </w:rPr>
        <w:t>physical injury.</w:t>
      </w:r>
    </w:p>
    <w:p w14:paraId="13D7E02D" w14:textId="77777777" w:rsidR="004C77A3" w:rsidRPr="001A5AB4" w:rsidRDefault="00A16A72" w:rsidP="00A16A72">
      <w:pPr>
        <w:numPr>
          <w:ilvl w:val="1"/>
          <w:numId w:val="14"/>
        </w:numPr>
        <w:tabs>
          <w:tab w:val="clear" w:pos="792"/>
        </w:tabs>
        <w:spacing w:after="120"/>
        <w:ind w:left="990" w:hanging="540"/>
        <w:rPr>
          <w:rFonts w:ascii="Arial" w:hAnsi="Arial" w:cs="Arial"/>
        </w:rPr>
      </w:pPr>
      <w:r w:rsidRPr="001A5AB4">
        <w:rPr>
          <w:rFonts w:ascii="Arial" w:hAnsi="Arial" w:cs="Arial"/>
          <w:b/>
        </w:rPr>
        <w:t xml:space="preserve">    </w:t>
      </w:r>
      <w:r w:rsidR="005B1971" w:rsidRPr="001A5AB4">
        <w:rPr>
          <w:rFonts w:ascii="Arial" w:hAnsi="Arial" w:cs="Arial"/>
          <w:b/>
        </w:rPr>
        <w:t>Imminent:</w:t>
      </w:r>
      <w:r w:rsidR="005B1971" w:rsidRPr="001A5AB4">
        <w:rPr>
          <w:rFonts w:ascii="Arial" w:hAnsi="Arial" w:cs="Arial"/>
        </w:rPr>
        <w:t xml:space="preserve"> </w:t>
      </w:r>
      <w:r w:rsidR="000A3ED6" w:rsidRPr="001A5AB4">
        <w:rPr>
          <w:rFonts w:ascii="Arial" w:hAnsi="Arial" w:cs="Arial"/>
        </w:rPr>
        <w:t>Imminent h</w:t>
      </w:r>
      <w:r w:rsidR="00E2226A" w:rsidRPr="001A5AB4">
        <w:rPr>
          <w:rFonts w:ascii="Arial" w:hAnsi="Arial" w:cs="Arial"/>
        </w:rPr>
        <w:t>as a broader meaning than immediate or instantaneous</w:t>
      </w:r>
      <w:r w:rsidR="000A3ED6" w:rsidRPr="001A5AB4">
        <w:rPr>
          <w:rFonts w:ascii="Arial" w:hAnsi="Arial" w:cs="Arial"/>
        </w:rPr>
        <w:t>.</w:t>
      </w:r>
      <w:r w:rsidR="00E2226A" w:rsidRPr="001A5AB4">
        <w:rPr>
          <w:rFonts w:ascii="Arial" w:hAnsi="Arial" w:cs="Arial"/>
        </w:rPr>
        <w:t xml:space="preserve"> </w:t>
      </w:r>
      <w:r w:rsidR="000A3ED6" w:rsidRPr="001A5AB4">
        <w:rPr>
          <w:rFonts w:ascii="Arial" w:hAnsi="Arial" w:cs="Arial"/>
        </w:rPr>
        <w:t>T</w:t>
      </w:r>
      <w:r w:rsidR="00E2226A" w:rsidRPr="001A5AB4">
        <w:rPr>
          <w:rFonts w:ascii="Arial" w:hAnsi="Arial" w:cs="Arial"/>
        </w:rPr>
        <w:t xml:space="preserve">he concept of imminent should be understood to be elastic, involving an ongoing </w:t>
      </w:r>
      <w:r w:rsidR="002A3C05" w:rsidRPr="001A5AB4">
        <w:rPr>
          <w:rFonts w:ascii="Arial" w:hAnsi="Arial" w:cs="Arial"/>
        </w:rPr>
        <w:t>period</w:t>
      </w:r>
      <w:r w:rsidR="00E2226A" w:rsidRPr="001A5AB4">
        <w:rPr>
          <w:rFonts w:ascii="Arial" w:hAnsi="Arial" w:cs="Arial"/>
        </w:rPr>
        <w:t xml:space="preserve"> depending on the circumstances rather than a moment in time under the definition of immediate.  </w:t>
      </w:r>
    </w:p>
    <w:p w14:paraId="5BBFC875" w14:textId="77777777" w:rsidR="00C913B6" w:rsidRPr="001A5AB4" w:rsidRDefault="00A16A72" w:rsidP="00A16A72">
      <w:pPr>
        <w:numPr>
          <w:ilvl w:val="1"/>
          <w:numId w:val="14"/>
        </w:numPr>
        <w:tabs>
          <w:tab w:val="clear" w:pos="792"/>
        </w:tabs>
        <w:spacing w:after="120"/>
        <w:ind w:left="990" w:hanging="540"/>
        <w:rPr>
          <w:rFonts w:ascii="Arial" w:hAnsi="Arial" w:cs="Arial"/>
          <w:highlight w:val="yellow"/>
        </w:rPr>
      </w:pPr>
      <w:bookmarkStart w:id="1" w:name="_Hlk484359276"/>
      <w:r w:rsidRPr="001A5AB4">
        <w:rPr>
          <w:rFonts w:ascii="Arial" w:hAnsi="Arial" w:cs="Arial"/>
          <w:b/>
          <w:bCs/>
        </w:rPr>
        <w:lastRenderedPageBreak/>
        <w:t xml:space="preserve">    </w:t>
      </w:r>
      <w:r w:rsidR="00E2226A" w:rsidRPr="001A5AB4">
        <w:rPr>
          <w:rFonts w:ascii="Arial" w:hAnsi="Arial" w:cs="Arial"/>
          <w:b/>
          <w:bCs/>
          <w:highlight w:val="yellow"/>
        </w:rPr>
        <w:t>Immediate:</w:t>
      </w:r>
      <w:r w:rsidR="00E2226A" w:rsidRPr="001A5AB4">
        <w:rPr>
          <w:rFonts w:ascii="Arial" w:hAnsi="Arial" w:cs="Arial"/>
          <w:highlight w:val="yellow"/>
        </w:rPr>
        <w:t xml:space="preserve"> The officer is faced with an i</w:t>
      </w:r>
      <w:r w:rsidR="00F70CBB" w:rsidRPr="001A5AB4">
        <w:rPr>
          <w:rFonts w:ascii="Arial" w:hAnsi="Arial" w:cs="Arial"/>
          <w:highlight w:val="yellow"/>
        </w:rPr>
        <w:t>nstantaneous</w:t>
      </w:r>
      <w:r w:rsidR="00C913B6" w:rsidRPr="001A5AB4">
        <w:rPr>
          <w:rFonts w:ascii="Arial" w:hAnsi="Arial" w:cs="Arial"/>
          <w:highlight w:val="yellow"/>
        </w:rPr>
        <w:t xml:space="preserve"> </w:t>
      </w:r>
      <w:r w:rsidR="00E2226A" w:rsidRPr="001A5AB4">
        <w:rPr>
          <w:rFonts w:ascii="Arial" w:hAnsi="Arial" w:cs="Arial"/>
          <w:highlight w:val="yellow"/>
        </w:rPr>
        <w:t xml:space="preserve">or presently </w:t>
      </w:r>
      <w:r w:rsidR="00C913B6" w:rsidRPr="001A5AB4">
        <w:rPr>
          <w:rFonts w:ascii="Arial" w:hAnsi="Arial" w:cs="Arial"/>
          <w:highlight w:val="yellow"/>
        </w:rPr>
        <w:t>occurrin</w:t>
      </w:r>
      <w:r w:rsidR="00E2226A" w:rsidRPr="001A5AB4">
        <w:rPr>
          <w:rFonts w:ascii="Arial" w:hAnsi="Arial" w:cs="Arial"/>
          <w:highlight w:val="yellow"/>
        </w:rPr>
        <w:t>g threat</w:t>
      </w:r>
      <w:r w:rsidR="009B381A" w:rsidRPr="001A5AB4">
        <w:rPr>
          <w:rFonts w:ascii="Arial" w:hAnsi="Arial" w:cs="Arial"/>
          <w:highlight w:val="yellow"/>
        </w:rPr>
        <w:t>.</w:t>
      </w:r>
    </w:p>
    <w:p w14:paraId="677A0D7D" w14:textId="77777777" w:rsidR="003335F2" w:rsidRPr="001A5AB4" w:rsidRDefault="00A16A72" w:rsidP="00A16A72">
      <w:pPr>
        <w:numPr>
          <w:ilvl w:val="1"/>
          <w:numId w:val="14"/>
        </w:numPr>
        <w:tabs>
          <w:tab w:val="clear" w:pos="792"/>
        </w:tabs>
        <w:ind w:left="990" w:hanging="540"/>
        <w:rPr>
          <w:rFonts w:ascii="Arial" w:hAnsi="Arial" w:cs="Arial"/>
        </w:rPr>
      </w:pPr>
      <w:r w:rsidRPr="001A5AB4">
        <w:rPr>
          <w:rFonts w:ascii="Arial" w:hAnsi="Arial" w:cs="Arial"/>
          <w:b/>
        </w:rPr>
        <w:t xml:space="preserve">    </w:t>
      </w:r>
      <w:r w:rsidR="003335F2" w:rsidRPr="001A5AB4">
        <w:rPr>
          <w:rFonts w:ascii="Arial" w:hAnsi="Arial" w:cs="Arial"/>
          <w:b/>
        </w:rPr>
        <w:t xml:space="preserve">Chokehold: </w:t>
      </w:r>
      <w:r w:rsidR="00DF307F" w:rsidRPr="001A5AB4">
        <w:rPr>
          <w:rFonts w:ascii="Arial" w:hAnsi="Arial" w:cs="Arial"/>
        </w:rPr>
        <w:t>A</w:t>
      </w:r>
      <w:r w:rsidR="003335F2" w:rsidRPr="001A5AB4">
        <w:rPr>
          <w:rFonts w:ascii="Arial" w:hAnsi="Arial" w:cs="Arial"/>
        </w:rPr>
        <w:t xml:space="preserve">pplying any direct pressure to the throat, windpipe, or airway of another with the intent to reduce or prevent the intake of air. "Chokehold" does not include any holding involving contact with the neck that is not intended to reduce the intake of air.  </w:t>
      </w:r>
    </w:p>
    <w:p w14:paraId="50645E35" w14:textId="77777777" w:rsidR="003335F2" w:rsidRPr="001A5AB4" w:rsidRDefault="003335F2" w:rsidP="00A16A72">
      <w:pPr>
        <w:pStyle w:val="ListParagraph"/>
        <w:ind w:left="990" w:hanging="540"/>
        <w:rPr>
          <w:rFonts w:ascii="Arial" w:hAnsi="Arial" w:cs="Arial"/>
        </w:rPr>
      </w:pPr>
    </w:p>
    <w:p w14:paraId="357F0360" w14:textId="77777777" w:rsidR="003335F2" w:rsidRPr="001A5AB4" w:rsidRDefault="00A16A72" w:rsidP="00A16A72">
      <w:pPr>
        <w:numPr>
          <w:ilvl w:val="1"/>
          <w:numId w:val="14"/>
        </w:numPr>
        <w:tabs>
          <w:tab w:val="clear" w:pos="792"/>
        </w:tabs>
        <w:spacing w:after="120"/>
        <w:ind w:left="990" w:hanging="540"/>
        <w:rPr>
          <w:rFonts w:ascii="Arial" w:hAnsi="Arial" w:cs="Arial"/>
        </w:rPr>
      </w:pPr>
      <w:r w:rsidRPr="001A5AB4">
        <w:rPr>
          <w:rFonts w:ascii="Arial" w:hAnsi="Arial" w:cs="Arial"/>
          <w:b/>
        </w:rPr>
        <w:t xml:space="preserve">   </w:t>
      </w:r>
      <w:r w:rsidR="003335F2" w:rsidRPr="001A5AB4">
        <w:rPr>
          <w:rFonts w:ascii="Arial" w:hAnsi="Arial" w:cs="Arial"/>
          <w:b/>
        </w:rPr>
        <w:t>Neck Restraint:</w:t>
      </w:r>
      <w:r w:rsidR="003335F2" w:rsidRPr="001A5AB4">
        <w:rPr>
          <w:rFonts w:ascii="Arial" w:hAnsi="Arial" w:cs="Arial"/>
        </w:rPr>
        <w:t xml:space="preserve"> </w:t>
      </w:r>
      <w:r w:rsidR="003335F2" w:rsidRPr="001A5AB4">
        <w:rPr>
          <w:rFonts w:ascii="Arial" w:hAnsi="Arial" w:cs="Arial"/>
          <w:shd w:val="clear" w:color="auto" w:fill="FFFFFF"/>
        </w:rPr>
        <w:t>A method of rendering a person unconscious by restricting the flow of blood to the brain by compressing the sides of the neck where the carotid arteries are located. </w:t>
      </w:r>
    </w:p>
    <w:p w14:paraId="64B157D5" w14:textId="77777777" w:rsidR="003335F2" w:rsidRPr="001A5AB4" w:rsidRDefault="00A16A72" w:rsidP="00A16A72">
      <w:pPr>
        <w:numPr>
          <w:ilvl w:val="1"/>
          <w:numId w:val="14"/>
        </w:numPr>
        <w:tabs>
          <w:tab w:val="clear" w:pos="792"/>
        </w:tabs>
        <w:ind w:left="990" w:hanging="540"/>
        <w:rPr>
          <w:rFonts w:ascii="Arial" w:hAnsi="Arial" w:cs="Arial"/>
        </w:rPr>
      </w:pPr>
      <w:r w:rsidRPr="001A5AB4">
        <w:rPr>
          <w:rFonts w:ascii="Arial" w:hAnsi="Arial" w:cs="Arial"/>
          <w:b/>
        </w:rPr>
        <w:t xml:space="preserve">   </w:t>
      </w:r>
      <w:r w:rsidR="003335F2" w:rsidRPr="001A5AB4">
        <w:rPr>
          <w:rFonts w:ascii="Arial" w:hAnsi="Arial" w:cs="Arial"/>
          <w:b/>
        </w:rPr>
        <w:t>Intervene:</w:t>
      </w:r>
      <w:r w:rsidR="003335F2" w:rsidRPr="001A5AB4">
        <w:rPr>
          <w:rFonts w:ascii="Arial" w:hAnsi="Arial" w:cs="Arial"/>
        </w:rPr>
        <w:t xml:space="preserve"> </w:t>
      </w:r>
      <w:r w:rsidR="00E053BA" w:rsidRPr="001A5AB4">
        <w:rPr>
          <w:rFonts w:ascii="Arial" w:hAnsi="Arial" w:cs="Arial"/>
          <w:bCs/>
        </w:rPr>
        <w:t>To come between, whether verbally or physically, to change the course of events that clearly violate the law or agency policy.</w:t>
      </w:r>
    </w:p>
    <w:p w14:paraId="02837E0B" w14:textId="77777777" w:rsidR="003335F2" w:rsidRPr="001A5AB4" w:rsidRDefault="003335F2" w:rsidP="00A16A72">
      <w:pPr>
        <w:ind w:left="990" w:hanging="540"/>
        <w:rPr>
          <w:rFonts w:ascii="Arial" w:hAnsi="Arial" w:cs="Arial"/>
        </w:rPr>
      </w:pPr>
      <w:r w:rsidRPr="001A5AB4">
        <w:rPr>
          <w:rFonts w:ascii="Arial" w:hAnsi="Arial" w:cs="Arial"/>
          <w:bCs/>
        </w:rPr>
        <w:t xml:space="preserve"> </w:t>
      </w:r>
    </w:p>
    <w:p w14:paraId="0987228C" w14:textId="77777777" w:rsidR="003335F2" w:rsidRPr="001A5AB4" w:rsidRDefault="00A16A72" w:rsidP="00A16A72">
      <w:pPr>
        <w:numPr>
          <w:ilvl w:val="1"/>
          <w:numId w:val="14"/>
        </w:numPr>
        <w:tabs>
          <w:tab w:val="clear" w:pos="792"/>
        </w:tabs>
        <w:ind w:left="990" w:hanging="540"/>
        <w:rPr>
          <w:rFonts w:ascii="Arial" w:hAnsi="Arial" w:cs="Arial"/>
        </w:rPr>
      </w:pPr>
      <w:r w:rsidRPr="001A5AB4">
        <w:rPr>
          <w:rFonts w:ascii="Arial" w:hAnsi="Arial" w:cs="Arial"/>
          <w:b/>
          <w:bCs/>
        </w:rPr>
        <w:t xml:space="preserve">    </w:t>
      </w:r>
      <w:r w:rsidR="003335F2" w:rsidRPr="001A5AB4">
        <w:rPr>
          <w:rFonts w:ascii="Arial" w:hAnsi="Arial" w:cs="Arial"/>
          <w:b/>
          <w:bCs/>
        </w:rPr>
        <w:t>De-escalation</w:t>
      </w:r>
      <w:r w:rsidR="00DF307F" w:rsidRPr="001A5AB4">
        <w:rPr>
          <w:rFonts w:ascii="Arial" w:hAnsi="Arial" w:cs="Arial"/>
          <w:b/>
          <w:bCs/>
        </w:rPr>
        <w:t>:</w:t>
      </w:r>
      <w:r w:rsidR="00E053BA" w:rsidRPr="001A5AB4">
        <w:rPr>
          <w:rFonts w:ascii="Arial" w:hAnsi="Arial" w:cs="Arial"/>
          <w:bCs/>
        </w:rPr>
        <w:t xml:space="preserve"> </w:t>
      </w:r>
      <w:proofErr w:type="gramStart"/>
      <w:r w:rsidR="002A1541" w:rsidRPr="001A5AB4">
        <w:rPr>
          <w:rFonts w:ascii="Arial" w:hAnsi="Arial" w:cs="Arial"/>
        </w:rPr>
        <w:t>Taking action</w:t>
      </w:r>
      <w:proofErr w:type="gramEnd"/>
      <w:r w:rsidR="002A1541" w:rsidRPr="001A5AB4">
        <w:rPr>
          <w:rFonts w:ascii="Arial" w:hAnsi="Arial" w:cs="Arial"/>
        </w:rPr>
        <w:t xml:space="preserve"> or communicating verbally or non-verbally during a potential force encounter </w:t>
      </w:r>
      <w:proofErr w:type="gramStart"/>
      <w:r w:rsidR="002A1541" w:rsidRPr="001A5AB4">
        <w:rPr>
          <w:rFonts w:ascii="Arial" w:hAnsi="Arial" w:cs="Arial"/>
        </w:rPr>
        <w:t>in an attempt to</w:t>
      </w:r>
      <w:proofErr w:type="gramEnd"/>
      <w:r w:rsidR="002A1541" w:rsidRPr="001A5AB4">
        <w:rPr>
          <w:rFonts w:ascii="Arial" w:hAnsi="Arial" w:cs="Arial"/>
        </w:rPr>
        <w:t xml:space="preserve"> stabilize the situation and reduce the immediacy of the threat so that more time, options, and resources can be called upon to resolve the situation without the use of force or with a reduction in the force that is reasonable.</w:t>
      </w:r>
    </w:p>
    <w:p w14:paraId="20451155" w14:textId="77777777" w:rsidR="003335F2" w:rsidRPr="001A5AB4" w:rsidRDefault="003335F2" w:rsidP="00A16A72">
      <w:pPr>
        <w:ind w:left="990" w:hanging="540"/>
        <w:rPr>
          <w:rFonts w:ascii="Arial" w:hAnsi="Arial" w:cs="Arial"/>
          <w:color w:val="FF0000"/>
        </w:rPr>
      </w:pPr>
    </w:p>
    <w:bookmarkEnd w:id="1"/>
    <w:p w14:paraId="14B6A464" w14:textId="77777777" w:rsidR="004C77A3" w:rsidRPr="001A5AB4" w:rsidRDefault="00A16A72" w:rsidP="00A16A72">
      <w:pPr>
        <w:numPr>
          <w:ilvl w:val="1"/>
          <w:numId w:val="14"/>
        </w:numPr>
        <w:tabs>
          <w:tab w:val="clear" w:pos="792"/>
        </w:tabs>
        <w:spacing w:after="120"/>
        <w:ind w:left="990" w:hanging="540"/>
        <w:rPr>
          <w:rFonts w:ascii="Arial" w:hAnsi="Arial" w:cs="Arial"/>
        </w:rPr>
      </w:pPr>
      <w:r w:rsidRPr="001A5AB4">
        <w:rPr>
          <w:rFonts w:ascii="Arial" w:hAnsi="Arial" w:cs="Arial"/>
          <w:b/>
        </w:rPr>
        <w:t xml:space="preserve">    </w:t>
      </w:r>
      <w:r w:rsidR="005B1971" w:rsidRPr="001A5AB4">
        <w:rPr>
          <w:rFonts w:ascii="Arial" w:hAnsi="Arial" w:cs="Arial"/>
          <w:b/>
        </w:rPr>
        <w:t>Objectively Reasonable:</w:t>
      </w:r>
      <w:r w:rsidR="005B1971" w:rsidRPr="001A5AB4">
        <w:rPr>
          <w:rFonts w:ascii="Arial" w:hAnsi="Arial" w:cs="Arial"/>
        </w:rPr>
        <w:t xml:space="preserve"> The amount of force that would be used by other reasonable and well-trained officers when faced with the circumstances that the officer using the force is presented with.</w:t>
      </w:r>
    </w:p>
    <w:p w14:paraId="3DCD559A" w14:textId="77777777" w:rsidR="004C77A3" w:rsidRPr="001A5AB4" w:rsidRDefault="00A16A72" w:rsidP="00A16A72">
      <w:pPr>
        <w:numPr>
          <w:ilvl w:val="1"/>
          <w:numId w:val="14"/>
        </w:numPr>
        <w:tabs>
          <w:tab w:val="clear" w:pos="792"/>
        </w:tabs>
        <w:spacing w:after="120"/>
        <w:ind w:left="990" w:hanging="540"/>
        <w:rPr>
          <w:rFonts w:ascii="Arial" w:hAnsi="Arial" w:cs="Arial"/>
        </w:rPr>
      </w:pPr>
      <w:r w:rsidRPr="001A5AB4">
        <w:rPr>
          <w:rFonts w:ascii="Arial" w:hAnsi="Arial" w:cs="Arial"/>
          <w:b/>
        </w:rPr>
        <w:t xml:space="preserve">   </w:t>
      </w:r>
      <w:r w:rsidR="005B1971" w:rsidRPr="001A5AB4">
        <w:rPr>
          <w:rFonts w:ascii="Arial" w:hAnsi="Arial" w:cs="Arial"/>
          <w:b/>
        </w:rPr>
        <w:t>Reasonable Belief:</w:t>
      </w:r>
      <w:r w:rsidR="005B1971" w:rsidRPr="001A5AB4">
        <w:rPr>
          <w:rFonts w:ascii="Arial" w:hAnsi="Arial" w:cs="Arial"/>
        </w:rPr>
        <w:t xml:space="preserve"> Reasonable belief means that the person concerned, acting as a reasonable person</w:t>
      </w:r>
      <w:r w:rsidR="00DF307F" w:rsidRPr="001A5AB4">
        <w:rPr>
          <w:rFonts w:ascii="Arial" w:hAnsi="Arial" w:cs="Arial"/>
        </w:rPr>
        <w:t>,</w:t>
      </w:r>
      <w:r w:rsidR="005B1971" w:rsidRPr="001A5AB4">
        <w:rPr>
          <w:rFonts w:ascii="Arial" w:hAnsi="Arial" w:cs="Arial"/>
        </w:rPr>
        <w:t xml:space="preserve"> believes the prescribed facts exist.</w:t>
      </w:r>
    </w:p>
    <w:p w14:paraId="0959B8CC" w14:textId="77777777" w:rsidR="00210887" w:rsidRPr="001A5AB4" w:rsidRDefault="00A16A72" w:rsidP="00A16A72">
      <w:pPr>
        <w:numPr>
          <w:ilvl w:val="1"/>
          <w:numId w:val="14"/>
        </w:numPr>
        <w:tabs>
          <w:tab w:val="clear" w:pos="792"/>
        </w:tabs>
        <w:spacing w:after="120"/>
        <w:ind w:left="990" w:hanging="540"/>
        <w:rPr>
          <w:rFonts w:ascii="Arial" w:hAnsi="Arial" w:cs="Arial"/>
        </w:rPr>
      </w:pPr>
      <w:r w:rsidRPr="001A5AB4">
        <w:rPr>
          <w:rFonts w:ascii="Arial" w:hAnsi="Arial" w:cs="Arial"/>
          <w:b/>
        </w:rPr>
        <w:t xml:space="preserve">   </w:t>
      </w:r>
      <w:r w:rsidR="005B1971" w:rsidRPr="001A5AB4">
        <w:rPr>
          <w:rFonts w:ascii="Arial" w:hAnsi="Arial" w:cs="Arial"/>
          <w:b/>
        </w:rPr>
        <w:t xml:space="preserve">Serious </w:t>
      </w:r>
      <w:r w:rsidR="00293F7B" w:rsidRPr="001A5AB4">
        <w:rPr>
          <w:rFonts w:ascii="Arial" w:hAnsi="Arial" w:cs="Arial"/>
          <w:b/>
        </w:rPr>
        <w:t>Physical Injury:</w:t>
      </w:r>
      <w:r w:rsidR="005B1971" w:rsidRPr="001A5AB4">
        <w:rPr>
          <w:rFonts w:ascii="Arial" w:hAnsi="Arial" w:cs="Arial"/>
          <w:b/>
        </w:rPr>
        <w:t xml:space="preserve"> </w:t>
      </w:r>
      <w:r w:rsidR="00210887" w:rsidRPr="001A5AB4">
        <w:rPr>
          <w:rFonts w:ascii="Arial" w:hAnsi="Arial" w:cs="Arial"/>
        </w:rPr>
        <w:t>"Serious physical injury" means physical injury which creates a substantial risk of death, or which causes serious and prolonged disfigurement, prolonged impairment of health, or prolonged loss or impairment of the function of any bodily organ</w:t>
      </w:r>
      <w:r w:rsidR="00DF307F" w:rsidRPr="001A5AB4">
        <w:rPr>
          <w:rFonts w:ascii="Arial" w:hAnsi="Arial" w:cs="Arial"/>
        </w:rPr>
        <w:t>.</w:t>
      </w:r>
    </w:p>
    <w:p w14:paraId="52131C9C" w14:textId="77777777" w:rsidR="00B66D32" w:rsidRPr="001A5AB4" w:rsidRDefault="00A16A72" w:rsidP="00A16A72">
      <w:pPr>
        <w:numPr>
          <w:ilvl w:val="1"/>
          <w:numId w:val="14"/>
        </w:numPr>
        <w:tabs>
          <w:tab w:val="clear" w:pos="792"/>
        </w:tabs>
        <w:spacing w:after="120"/>
        <w:ind w:left="990" w:hanging="540"/>
        <w:rPr>
          <w:rFonts w:ascii="Arial" w:hAnsi="Arial" w:cs="Arial"/>
        </w:rPr>
      </w:pPr>
      <w:r w:rsidRPr="001A5AB4">
        <w:rPr>
          <w:rFonts w:ascii="Arial" w:hAnsi="Arial" w:cs="Arial"/>
          <w:b/>
        </w:rPr>
        <w:t xml:space="preserve">    </w:t>
      </w:r>
      <w:r w:rsidR="00B66D32" w:rsidRPr="001A5AB4">
        <w:rPr>
          <w:rFonts w:ascii="Arial" w:hAnsi="Arial" w:cs="Arial"/>
          <w:b/>
        </w:rPr>
        <w:t>Physical Injury:</w:t>
      </w:r>
      <w:r w:rsidR="00B66D32" w:rsidRPr="001A5AB4">
        <w:rPr>
          <w:rFonts w:ascii="Arial" w:hAnsi="Arial" w:cs="Arial"/>
        </w:rPr>
        <w:t xml:space="preserve"> Substantial physical pain or any impairment of a physical condition.</w:t>
      </w:r>
    </w:p>
    <w:p w14:paraId="423D76D8" w14:textId="77777777" w:rsidR="005B1971" w:rsidRPr="001A5AB4" w:rsidRDefault="00A16A72" w:rsidP="00A16A72">
      <w:pPr>
        <w:numPr>
          <w:ilvl w:val="1"/>
          <w:numId w:val="14"/>
        </w:numPr>
        <w:tabs>
          <w:tab w:val="clear" w:pos="792"/>
        </w:tabs>
        <w:spacing w:after="120"/>
        <w:ind w:left="990" w:hanging="540"/>
        <w:rPr>
          <w:rFonts w:ascii="Arial" w:hAnsi="Arial" w:cs="Arial"/>
          <w:b/>
        </w:rPr>
      </w:pPr>
      <w:r w:rsidRPr="001A5AB4">
        <w:rPr>
          <w:rFonts w:ascii="Arial" w:hAnsi="Arial" w:cs="Arial"/>
          <w:b/>
        </w:rPr>
        <w:t xml:space="preserve">    </w:t>
      </w:r>
      <w:r w:rsidR="005B1971" w:rsidRPr="001A5AB4">
        <w:rPr>
          <w:rFonts w:ascii="Arial" w:hAnsi="Arial" w:cs="Arial"/>
          <w:b/>
        </w:rPr>
        <w:t>Electronic Control Device</w:t>
      </w:r>
      <w:r w:rsidR="0020004A" w:rsidRPr="001A5AB4">
        <w:rPr>
          <w:rFonts w:ascii="Arial" w:hAnsi="Arial" w:cs="Arial"/>
        </w:rPr>
        <w:t>:</w:t>
      </w:r>
      <w:r w:rsidR="005B1971" w:rsidRPr="001A5AB4">
        <w:rPr>
          <w:rFonts w:ascii="Arial" w:hAnsi="Arial" w:cs="Arial"/>
        </w:rPr>
        <w:t xml:space="preserve"> </w:t>
      </w:r>
      <w:r w:rsidR="00C81731" w:rsidRPr="001A5AB4">
        <w:rPr>
          <w:rFonts w:ascii="Arial" w:hAnsi="Arial" w:cs="Arial"/>
        </w:rPr>
        <w:t xml:space="preserve">Electronic </w:t>
      </w:r>
      <w:r w:rsidR="00D426B4" w:rsidRPr="001A5AB4">
        <w:rPr>
          <w:rFonts w:ascii="Arial" w:hAnsi="Arial" w:cs="Arial"/>
        </w:rPr>
        <w:t>c</w:t>
      </w:r>
      <w:r w:rsidR="00C81731" w:rsidRPr="001A5AB4">
        <w:rPr>
          <w:rFonts w:ascii="Arial" w:hAnsi="Arial" w:cs="Arial"/>
        </w:rPr>
        <w:t xml:space="preserve">ontrol </w:t>
      </w:r>
      <w:r w:rsidR="00D426B4" w:rsidRPr="001A5AB4">
        <w:rPr>
          <w:rFonts w:ascii="Arial" w:hAnsi="Arial" w:cs="Arial"/>
        </w:rPr>
        <w:t>d</w:t>
      </w:r>
      <w:r w:rsidR="00C81731" w:rsidRPr="001A5AB4">
        <w:rPr>
          <w:rFonts w:ascii="Arial" w:hAnsi="Arial" w:cs="Arial"/>
        </w:rPr>
        <w:t xml:space="preserve">evices, </w:t>
      </w:r>
      <w:r w:rsidR="00114902" w:rsidRPr="001A5AB4">
        <w:rPr>
          <w:rFonts w:ascii="Arial" w:hAnsi="Arial" w:cs="Arial"/>
        </w:rPr>
        <w:t>TASER,</w:t>
      </w:r>
      <w:r w:rsidR="00C81731" w:rsidRPr="001A5AB4">
        <w:rPr>
          <w:rFonts w:ascii="Arial" w:hAnsi="Arial" w:cs="Arial"/>
        </w:rPr>
        <w:t xml:space="preserve"> or stun</w:t>
      </w:r>
      <w:r w:rsidR="00DF307F" w:rsidRPr="001A5AB4">
        <w:rPr>
          <w:rFonts w:ascii="Arial" w:hAnsi="Arial" w:cs="Arial"/>
        </w:rPr>
        <w:t xml:space="preserve"> </w:t>
      </w:r>
      <w:r w:rsidR="00C81731" w:rsidRPr="001A5AB4">
        <w:rPr>
          <w:rFonts w:ascii="Arial" w:hAnsi="Arial" w:cs="Arial"/>
        </w:rPr>
        <w:t>guns (electronic control weapons) that disrupt</w:t>
      </w:r>
      <w:r w:rsidR="00776CDF" w:rsidRPr="001A5AB4">
        <w:rPr>
          <w:rFonts w:ascii="Arial" w:hAnsi="Arial" w:cs="Arial"/>
        </w:rPr>
        <w:t xml:space="preserve"> the central nervous system of the body.</w:t>
      </w:r>
    </w:p>
    <w:p w14:paraId="4B052511" w14:textId="77777777" w:rsidR="005728B6" w:rsidRPr="001A5AB4" w:rsidRDefault="00A16A72" w:rsidP="00A16A72">
      <w:pPr>
        <w:numPr>
          <w:ilvl w:val="1"/>
          <w:numId w:val="14"/>
        </w:numPr>
        <w:tabs>
          <w:tab w:val="clear" w:pos="792"/>
        </w:tabs>
        <w:spacing w:after="120"/>
        <w:ind w:left="990" w:hanging="540"/>
        <w:rPr>
          <w:rFonts w:ascii="Arial" w:hAnsi="Arial" w:cs="Arial"/>
          <w:b/>
        </w:rPr>
      </w:pPr>
      <w:r w:rsidRPr="001A5AB4">
        <w:rPr>
          <w:rFonts w:ascii="Arial" w:hAnsi="Arial" w:cs="Arial"/>
          <w:b/>
        </w:rPr>
        <w:t xml:space="preserve">    </w:t>
      </w:r>
      <w:r w:rsidR="005728B6" w:rsidRPr="001A5AB4">
        <w:rPr>
          <w:rFonts w:ascii="Arial" w:hAnsi="Arial" w:cs="Arial"/>
          <w:b/>
        </w:rPr>
        <w:t xml:space="preserve">Active </w:t>
      </w:r>
      <w:r w:rsidR="00DF307F" w:rsidRPr="001A5AB4">
        <w:rPr>
          <w:rFonts w:ascii="Arial" w:hAnsi="Arial" w:cs="Arial"/>
          <w:b/>
        </w:rPr>
        <w:t>R</w:t>
      </w:r>
      <w:r w:rsidR="005728B6" w:rsidRPr="001A5AB4">
        <w:rPr>
          <w:rFonts w:ascii="Arial" w:hAnsi="Arial" w:cs="Arial"/>
          <w:b/>
        </w:rPr>
        <w:t xml:space="preserve">esistance: </w:t>
      </w:r>
      <w:r w:rsidR="00DF307F" w:rsidRPr="001A5AB4">
        <w:rPr>
          <w:rFonts w:ascii="Arial" w:hAnsi="Arial" w:cs="Arial"/>
        </w:rPr>
        <w:t>A</w:t>
      </w:r>
      <w:r w:rsidR="005728B6" w:rsidRPr="001A5AB4">
        <w:rPr>
          <w:rFonts w:ascii="Arial" w:hAnsi="Arial" w:cs="Arial"/>
        </w:rPr>
        <w:t xml:space="preserve"> subject actively resists when they take affirmative action to defeat an officer’s ability to take them into custody.</w:t>
      </w:r>
    </w:p>
    <w:p w14:paraId="1F6BECE5" w14:textId="77777777" w:rsidR="003335F2" w:rsidRPr="001A5AB4" w:rsidRDefault="00A16A72" w:rsidP="00A16A72">
      <w:pPr>
        <w:numPr>
          <w:ilvl w:val="1"/>
          <w:numId w:val="14"/>
        </w:numPr>
        <w:tabs>
          <w:tab w:val="clear" w:pos="792"/>
        </w:tabs>
        <w:ind w:left="990" w:hanging="540"/>
        <w:rPr>
          <w:rFonts w:ascii="Arial" w:hAnsi="Arial" w:cs="Arial"/>
        </w:rPr>
      </w:pPr>
      <w:r w:rsidRPr="001A5AB4">
        <w:rPr>
          <w:rFonts w:ascii="Arial" w:hAnsi="Arial" w:cs="Arial"/>
          <w:b/>
          <w:bCs/>
        </w:rPr>
        <w:t xml:space="preserve">    </w:t>
      </w:r>
      <w:r w:rsidR="003335F2" w:rsidRPr="001A5AB4">
        <w:rPr>
          <w:rFonts w:ascii="Arial" w:hAnsi="Arial" w:cs="Arial"/>
          <w:b/>
          <w:bCs/>
        </w:rPr>
        <w:t xml:space="preserve">Active Aggression: </w:t>
      </w:r>
      <w:r w:rsidR="00DF307F" w:rsidRPr="001A5AB4">
        <w:rPr>
          <w:rFonts w:ascii="Arial" w:hAnsi="Arial" w:cs="Arial"/>
          <w:bCs/>
        </w:rPr>
        <w:t>V</w:t>
      </w:r>
      <w:r w:rsidR="00B85B99" w:rsidRPr="001A5AB4">
        <w:rPr>
          <w:rFonts w:ascii="Arial" w:hAnsi="Arial" w:cs="Arial"/>
          <w:bCs/>
        </w:rPr>
        <w:t xml:space="preserve">erbal or physical </w:t>
      </w:r>
      <w:r w:rsidR="00CC7ABC" w:rsidRPr="001A5AB4">
        <w:rPr>
          <w:rFonts w:ascii="Arial" w:hAnsi="Arial" w:cs="Arial"/>
        </w:rPr>
        <w:t>b</w:t>
      </w:r>
      <w:r w:rsidR="003335F2" w:rsidRPr="001A5AB4">
        <w:rPr>
          <w:rFonts w:ascii="Arial" w:hAnsi="Arial" w:cs="Arial"/>
        </w:rPr>
        <w:t xml:space="preserve">ehavior that creates an imminent risk of physical injury to a subject, officer, or third party, but would not lead a reasonable officer to perceive a risk of </w:t>
      </w:r>
      <w:r w:rsidR="00CC7ABC" w:rsidRPr="001A5AB4">
        <w:rPr>
          <w:rFonts w:ascii="Arial" w:hAnsi="Arial" w:cs="Arial"/>
        </w:rPr>
        <w:t xml:space="preserve">serious physical injury or </w:t>
      </w:r>
      <w:r w:rsidR="003335F2" w:rsidRPr="001A5AB4">
        <w:rPr>
          <w:rFonts w:ascii="Arial" w:hAnsi="Arial" w:cs="Arial"/>
        </w:rPr>
        <w:t xml:space="preserve">death. </w:t>
      </w:r>
    </w:p>
    <w:p w14:paraId="0A6BE05E" w14:textId="77777777" w:rsidR="003335F2" w:rsidRPr="001A5AB4" w:rsidRDefault="003335F2" w:rsidP="00A16A72">
      <w:pPr>
        <w:ind w:left="990" w:hanging="540"/>
        <w:rPr>
          <w:rFonts w:ascii="Arial" w:hAnsi="Arial" w:cs="Arial"/>
          <w:color w:val="FF0000"/>
        </w:rPr>
      </w:pPr>
    </w:p>
    <w:p w14:paraId="678B1B16" w14:textId="77777777" w:rsidR="003335F2" w:rsidRPr="001A5AB4" w:rsidRDefault="00A16A72" w:rsidP="00A16A72">
      <w:pPr>
        <w:numPr>
          <w:ilvl w:val="1"/>
          <w:numId w:val="14"/>
        </w:numPr>
        <w:tabs>
          <w:tab w:val="clear" w:pos="792"/>
        </w:tabs>
        <w:spacing w:after="120"/>
        <w:ind w:left="990" w:hanging="540"/>
        <w:rPr>
          <w:rFonts w:ascii="Arial" w:hAnsi="Arial" w:cs="Arial"/>
        </w:rPr>
      </w:pPr>
      <w:r w:rsidRPr="001A5AB4">
        <w:rPr>
          <w:rFonts w:ascii="Arial" w:hAnsi="Arial" w:cs="Arial"/>
          <w:b/>
          <w:bCs/>
        </w:rPr>
        <w:t xml:space="preserve">    </w:t>
      </w:r>
      <w:r w:rsidR="003335F2" w:rsidRPr="001A5AB4">
        <w:rPr>
          <w:rFonts w:ascii="Arial" w:hAnsi="Arial" w:cs="Arial"/>
          <w:b/>
          <w:bCs/>
        </w:rPr>
        <w:t>Excessive Force</w:t>
      </w:r>
      <w:r w:rsidR="003335F2" w:rsidRPr="001A5AB4">
        <w:rPr>
          <w:rFonts w:ascii="Arial" w:hAnsi="Arial" w:cs="Arial"/>
        </w:rPr>
        <w:t xml:space="preserve">: </w:t>
      </w:r>
      <w:r w:rsidR="00DF307F" w:rsidRPr="001A5AB4">
        <w:rPr>
          <w:rFonts w:ascii="Arial" w:hAnsi="Arial" w:cs="Arial"/>
        </w:rPr>
        <w:t>F</w:t>
      </w:r>
      <w:r w:rsidR="003335F2" w:rsidRPr="001A5AB4">
        <w:rPr>
          <w:rFonts w:ascii="Arial" w:hAnsi="Arial" w:cs="Arial"/>
        </w:rPr>
        <w:t xml:space="preserve">orce that is not objectively reasonable from the perspective of a reasonable officer in </w:t>
      </w:r>
      <w:r w:rsidR="00B85B99" w:rsidRPr="001A5AB4">
        <w:rPr>
          <w:rFonts w:ascii="Arial" w:hAnsi="Arial" w:cs="Arial"/>
        </w:rPr>
        <w:t>similar</w:t>
      </w:r>
      <w:r w:rsidR="003335F2" w:rsidRPr="001A5AB4">
        <w:rPr>
          <w:rFonts w:ascii="Arial" w:hAnsi="Arial" w:cs="Arial"/>
        </w:rPr>
        <w:t xml:space="preserve"> circumstances. Excessive force will not be tolerated.</w:t>
      </w:r>
    </w:p>
    <w:p w14:paraId="5E9B09E2" w14:textId="77777777" w:rsidR="005728B6" w:rsidRPr="001A5AB4" w:rsidRDefault="00A16A72" w:rsidP="00A16A72">
      <w:pPr>
        <w:numPr>
          <w:ilvl w:val="1"/>
          <w:numId w:val="14"/>
        </w:numPr>
        <w:tabs>
          <w:tab w:val="clear" w:pos="792"/>
        </w:tabs>
        <w:spacing w:after="120"/>
        <w:ind w:left="990" w:hanging="540"/>
        <w:rPr>
          <w:rFonts w:ascii="Arial" w:hAnsi="Arial" w:cs="Arial"/>
          <w:b/>
        </w:rPr>
      </w:pPr>
      <w:r w:rsidRPr="001A5AB4">
        <w:rPr>
          <w:rFonts w:ascii="Arial" w:hAnsi="Arial" w:cs="Arial"/>
          <w:b/>
        </w:rPr>
        <w:t xml:space="preserve">    </w:t>
      </w:r>
      <w:r w:rsidR="005728B6" w:rsidRPr="001A5AB4">
        <w:rPr>
          <w:rFonts w:ascii="Arial" w:hAnsi="Arial" w:cs="Arial"/>
          <w:b/>
        </w:rPr>
        <w:t xml:space="preserve">Physical </w:t>
      </w:r>
      <w:r w:rsidR="00DF307F" w:rsidRPr="001A5AB4">
        <w:rPr>
          <w:rFonts w:ascii="Arial" w:hAnsi="Arial" w:cs="Arial"/>
          <w:b/>
        </w:rPr>
        <w:t>F</w:t>
      </w:r>
      <w:r w:rsidR="005728B6" w:rsidRPr="001A5AB4">
        <w:rPr>
          <w:rFonts w:ascii="Arial" w:hAnsi="Arial" w:cs="Arial"/>
          <w:b/>
        </w:rPr>
        <w:t xml:space="preserve">orce: </w:t>
      </w:r>
      <w:r w:rsidR="00DF307F" w:rsidRPr="001A5AB4">
        <w:rPr>
          <w:rFonts w:ascii="Arial" w:hAnsi="Arial" w:cs="Arial"/>
        </w:rPr>
        <w:t>F</w:t>
      </w:r>
      <w:r w:rsidR="00B85B99" w:rsidRPr="001A5AB4">
        <w:rPr>
          <w:rFonts w:ascii="Arial" w:hAnsi="Arial" w:cs="Arial"/>
        </w:rPr>
        <w:t>orce used upon or directed toward the body of another</w:t>
      </w:r>
      <w:r w:rsidR="00DF307F" w:rsidRPr="001A5AB4">
        <w:rPr>
          <w:rFonts w:ascii="Arial" w:hAnsi="Arial" w:cs="Arial"/>
        </w:rPr>
        <w:t>,</w:t>
      </w:r>
      <w:r w:rsidR="00B85B99" w:rsidRPr="001A5AB4">
        <w:rPr>
          <w:rFonts w:ascii="Arial" w:hAnsi="Arial" w:cs="Arial"/>
        </w:rPr>
        <w:t xml:space="preserve"> including confinement.  </w:t>
      </w:r>
    </w:p>
    <w:p w14:paraId="7CD71CB5" w14:textId="77777777" w:rsidR="00210887" w:rsidRPr="001A5AB4" w:rsidRDefault="00A16A72" w:rsidP="00A16A72">
      <w:pPr>
        <w:numPr>
          <w:ilvl w:val="1"/>
          <w:numId w:val="14"/>
        </w:numPr>
        <w:tabs>
          <w:tab w:val="clear" w:pos="792"/>
        </w:tabs>
        <w:spacing w:after="120"/>
        <w:ind w:left="990" w:hanging="540"/>
        <w:rPr>
          <w:rFonts w:ascii="Arial" w:hAnsi="Arial" w:cs="Arial"/>
          <w:b/>
        </w:rPr>
      </w:pPr>
      <w:r w:rsidRPr="001A5AB4">
        <w:rPr>
          <w:rFonts w:ascii="Arial" w:hAnsi="Arial" w:cs="Arial"/>
          <w:b/>
        </w:rPr>
        <w:t xml:space="preserve">    </w:t>
      </w:r>
      <w:r w:rsidR="00210887" w:rsidRPr="001A5AB4">
        <w:rPr>
          <w:rFonts w:ascii="Arial" w:hAnsi="Arial" w:cs="Arial"/>
          <w:b/>
        </w:rPr>
        <w:t xml:space="preserve">Chemical </w:t>
      </w:r>
      <w:r w:rsidR="00DF307F" w:rsidRPr="001A5AB4">
        <w:rPr>
          <w:rFonts w:ascii="Arial" w:hAnsi="Arial" w:cs="Arial"/>
          <w:b/>
        </w:rPr>
        <w:t>S</w:t>
      </w:r>
      <w:r w:rsidR="0015533D" w:rsidRPr="001A5AB4">
        <w:rPr>
          <w:rFonts w:ascii="Arial" w:hAnsi="Arial" w:cs="Arial"/>
          <w:b/>
        </w:rPr>
        <w:t>pray</w:t>
      </w:r>
      <w:r w:rsidR="00210887" w:rsidRPr="001A5AB4">
        <w:rPr>
          <w:rFonts w:ascii="Arial" w:hAnsi="Arial" w:cs="Arial"/>
          <w:b/>
        </w:rPr>
        <w:t>:</w:t>
      </w:r>
      <w:r w:rsidR="00210887" w:rsidRPr="001A5AB4">
        <w:rPr>
          <w:rFonts w:ascii="Arial" w:hAnsi="Arial" w:cs="Arial"/>
        </w:rPr>
        <w:t xml:space="preserve"> </w:t>
      </w:r>
      <w:r w:rsidR="00DF307F" w:rsidRPr="001A5AB4">
        <w:rPr>
          <w:rFonts w:ascii="Arial" w:hAnsi="Arial" w:cs="Arial"/>
        </w:rPr>
        <w:t>A</w:t>
      </w:r>
      <w:r w:rsidR="00210887" w:rsidRPr="001A5AB4">
        <w:rPr>
          <w:rFonts w:ascii="Arial" w:hAnsi="Arial" w:cs="Arial"/>
        </w:rPr>
        <w:t xml:space="preserve">ny chemical agent </w:t>
      </w:r>
      <w:r w:rsidR="0015533D" w:rsidRPr="001A5AB4">
        <w:rPr>
          <w:rFonts w:ascii="Arial" w:hAnsi="Arial" w:cs="Arial"/>
        </w:rPr>
        <w:t xml:space="preserve">deployed </w:t>
      </w:r>
      <w:r w:rsidR="00210887" w:rsidRPr="001A5AB4">
        <w:rPr>
          <w:rFonts w:ascii="Arial" w:hAnsi="Arial" w:cs="Arial"/>
        </w:rPr>
        <w:t>to overcome subject resistance.</w:t>
      </w:r>
    </w:p>
    <w:p w14:paraId="63754463" w14:textId="77777777" w:rsidR="00210887" w:rsidRPr="001A5AB4" w:rsidRDefault="00A16A72" w:rsidP="00A16A72">
      <w:pPr>
        <w:numPr>
          <w:ilvl w:val="1"/>
          <w:numId w:val="14"/>
        </w:numPr>
        <w:tabs>
          <w:tab w:val="clear" w:pos="792"/>
        </w:tabs>
        <w:spacing w:after="120"/>
        <w:ind w:left="990" w:hanging="540"/>
        <w:rPr>
          <w:rFonts w:ascii="Arial" w:hAnsi="Arial" w:cs="Arial"/>
        </w:rPr>
      </w:pPr>
      <w:r w:rsidRPr="001A5AB4">
        <w:rPr>
          <w:rFonts w:ascii="Arial" w:hAnsi="Arial" w:cs="Arial"/>
          <w:b/>
        </w:rPr>
        <w:lastRenderedPageBreak/>
        <w:t xml:space="preserve">    </w:t>
      </w:r>
      <w:r w:rsidR="00210887" w:rsidRPr="001A5AB4">
        <w:rPr>
          <w:rFonts w:ascii="Arial" w:hAnsi="Arial" w:cs="Arial"/>
          <w:b/>
        </w:rPr>
        <w:t xml:space="preserve">Impact </w:t>
      </w:r>
      <w:r w:rsidR="00DF307F" w:rsidRPr="001A5AB4">
        <w:rPr>
          <w:rFonts w:ascii="Arial" w:hAnsi="Arial" w:cs="Arial"/>
          <w:b/>
        </w:rPr>
        <w:t>T</w:t>
      </w:r>
      <w:r w:rsidR="00210887" w:rsidRPr="001A5AB4">
        <w:rPr>
          <w:rFonts w:ascii="Arial" w:hAnsi="Arial" w:cs="Arial"/>
          <w:b/>
        </w:rPr>
        <w:t>ools/</w:t>
      </w:r>
      <w:r w:rsidR="00DF307F" w:rsidRPr="001A5AB4">
        <w:rPr>
          <w:rFonts w:ascii="Arial" w:hAnsi="Arial" w:cs="Arial"/>
          <w:b/>
        </w:rPr>
        <w:t>S</w:t>
      </w:r>
      <w:r w:rsidR="00210887" w:rsidRPr="001A5AB4">
        <w:rPr>
          <w:rFonts w:ascii="Arial" w:hAnsi="Arial" w:cs="Arial"/>
          <w:b/>
        </w:rPr>
        <w:t>trikes:</w:t>
      </w:r>
      <w:r w:rsidR="00210887" w:rsidRPr="001A5AB4">
        <w:rPr>
          <w:rFonts w:ascii="Arial" w:hAnsi="Arial" w:cs="Arial"/>
        </w:rPr>
        <w:t xml:space="preserve"> </w:t>
      </w:r>
      <w:r w:rsidR="00DF307F" w:rsidRPr="001A5AB4">
        <w:rPr>
          <w:rFonts w:ascii="Arial" w:hAnsi="Arial" w:cs="Arial"/>
        </w:rPr>
        <w:t>A</w:t>
      </w:r>
      <w:r w:rsidR="00210887" w:rsidRPr="001A5AB4">
        <w:rPr>
          <w:rFonts w:ascii="Arial" w:hAnsi="Arial" w:cs="Arial"/>
        </w:rPr>
        <w:t>ny tools, object</w:t>
      </w:r>
      <w:r w:rsidR="00DF307F" w:rsidRPr="001A5AB4">
        <w:rPr>
          <w:rFonts w:ascii="Arial" w:hAnsi="Arial" w:cs="Arial"/>
        </w:rPr>
        <w:t>,</w:t>
      </w:r>
      <w:r w:rsidR="00210887" w:rsidRPr="001A5AB4">
        <w:rPr>
          <w:rFonts w:ascii="Arial" w:hAnsi="Arial" w:cs="Arial"/>
        </w:rPr>
        <w:t xml:space="preserve"> or body part </w:t>
      </w:r>
      <w:r w:rsidR="008A5206" w:rsidRPr="001A5AB4">
        <w:rPr>
          <w:rFonts w:ascii="Arial" w:hAnsi="Arial" w:cs="Arial"/>
        </w:rPr>
        <w:t xml:space="preserve">deployed </w:t>
      </w:r>
      <w:r w:rsidR="00210887" w:rsidRPr="001A5AB4">
        <w:rPr>
          <w:rFonts w:ascii="Arial" w:hAnsi="Arial" w:cs="Arial"/>
        </w:rPr>
        <w:t>to strike a subject</w:t>
      </w:r>
      <w:r w:rsidR="00DF307F" w:rsidRPr="001A5AB4">
        <w:rPr>
          <w:rFonts w:ascii="Arial" w:hAnsi="Arial" w:cs="Arial"/>
        </w:rPr>
        <w:t>.</w:t>
      </w:r>
    </w:p>
    <w:p w14:paraId="24CD74E4" w14:textId="77777777" w:rsidR="00210887" w:rsidRPr="001A5AB4" w:rsidRDefault="00A16A72" w:rsidP="00A16A72">
      <w:pPr>
        <w:numPr>
          <w:ilvl w:val="1"/>
          <w:numId w:val="14"/>
        </w:numPr>
        <w:tabs>
          <w:tab w:val="clear" w:pos="792"/>
        </w:tabs>
        <w:spacing w:after="120"/>
        <w:ind w:left="990" w:hanging="540"/>
        <w:rPr>
          <w:rFonts w:ascii="Arial" w:hAnsi="Arial" w:cs="Arial"/>
        </w:rPr>
      </w:pPr>
      <w:r w:rsidRPr="001A5AB4">
        <w:rPr>
          <w:rFonts w:ascii="Arial" w:hAnsi="Arial" w:cs="Arial"/>
          <w:b/>
        </w:rPr>
        <w:t xml:space="preserve">    </w:t>
      </w:r>
      <w:r w:rsidR="00210887" w:rsidRPr="001A5AB4">
        <w:rPr>
          <w:rFonts w:ascii="Arial" w:hAnsi="Arial" w:cs="Arial"/>
          <w:b/>
        </w:rPr>
        <w:t xml:space="preserve">Electronic </w:t>
      </w:r>
      <w:r w:rsidR="00DF307F" w:rsidRPr="001A5AB4">
        <w:rPr>
          <w:rFonts w:ascii="Arial" w:hAnsi="Arial" w:cs="Arial"/>
          <w:b/>
        </w:rPr>
        <w:t>T</w:t>
      </w:r>
      <w:r w:rsidR="00210887" w:rsidRPr="001A5AB4">
        <w:rPr>
          <w:rFonts w:ascii="Arial" w:hAnsi="Arial" w:cs="Arial"/>
          <w:b/>
        </w:rPr>
        <w:t>ools:</w:t>
      </w:r>
      <w:r w:rsidR="00210887" w:rsidRPr="001A5AB4">
        <w:rPr>
          <w:rFonts w:ascii="Arial" w:hAnsi="Arial" w:cs="Arial"/>
        </w:rPr>
        <w:t xml:space="preserve"> </w:t>
      </w:r>
      <w:r w:rsidR="00DF307F" w:rsidRPr="001A5AB4">
        <w:rPr>
          <w:rFonts w:ascii="Arial" w:hAnsi="Arial" w:cs="Arial"/>
        </w:rPr>
        <w:t>A</w:t>
      </w:r>
      <w:r w:rsidR="00210887" w:rsidRPr="001A5AB4">
        <w:rPr>
          <w:rFonts w:ascii="Arial" w:hAnsi="Arial" w:cs="Arial"/>
        </w:rPr>
        <w:t xml:space="preserve">ny electronic equipment </w:t>
      </w:r>
      <w:r w:rsidR="008A5206" w:rsidRPr="001A5AB4">
        <w:rPr>
          <w:rFonts w:ascii="Arial" w:hAnsi="Arial" w:cs="Arial"/>
        </w:rPr>
        <w:t xml:space="preserve">deployed </w:t>
      </w:r>
      <w:r w:rsidR="00210887" w:rsidRPr="001A5AB4">
        <w:rPr>
          <w:rFonts w:ascii="Arial" w:hAnsi="Arial" w:cs="Arial"/>
        </w:rPr>
        <w:t>on a subject being controlled</w:t>
      </w:r>
      <w:r w:rsidR="00DF307F" w:rsidRPr="001A5AB4">
        <w:rPr>
          <w:rFonts w:ascii="Arial" w:hAnsi="Arial" w:cs="Arial"/>
        </w:rPr>
        <w:t>.</w:t>
      </w:r>
    </w:p>
    <w:p w14:paraId="790A0A05" w14:textId="77777777" w:rsidR="00B333F0" w:rsidRPr="001A5AB4" w:rsidRDefault="00B333F0" w:rsidP="00AB27D8">
      <w:pPr>
        <w:numPr>
          <w:ilvl w:val="1"/>
          <w:numId w:val="14"/>
        </w:numPr>
        <w:tabs>
          <w:tab w:val="clear" w:pos="792"/>
          <w:tab w:val="num" w:pos="360"/>
        </w:tabs>
        <w:spacing w:after="120"/>
        <w:ind w:left="900"/>
        <w:rPr>
          <w:rFonts w:ascii="Arial" w:hAnsi="Arial" w:cs="Arial"/>
        </w:rPr>
      </w:pPr>
      <w:r w:rsidRPr="001A5AB4">
        <w:rPr>
          <w:rFonts w:ascii="Arial" w:hAnsi="Arial" w:cs="Arial"/>
          <w:b/>
        </w:rPr>
        <w:t xml:space="preserve">   </w:t>
      </w:r>
      <w:r w:rsidR="007D2DC3" w:rsidRPr="001A5AB4">
        <w:rPr>
          <w:rFonts w:ascii="Arial" w:hAnsi="Arial" w:cs="Arial"/>
          <w:b/>
        </w:rPr>
        <w:t xml:space="preserve"> </w:t>
      </w:r>
      <w:r w:rsidRPr="001A5AB4">
        <w:rPr>
          <w:rFonts w:ascii="Arial" w:hAnsi="Arial" w:cs="Arial"/>
          <w:b/>
        </w:rPr>
        <w:t>Wrapping Device:</w:t>
      </w:r>
      <w:r w:rsidRPr="001A5AB4">
        <w:rPr>
          <w:rFonts w:ascii="Arial" w:hAnsi="Arial" w:cs="Arial"/>
        </w:rPr>
        <w:t xml:space="preserve"> A hand</w:t>
      </w:r>
      <w:r w:rsidR="00D426B4" w:rsidRPr="001A5AB4">
        <w:rPr>
          <w:rFonts w:ascii="Arial" w:hAnsi="Arial" w:cs="Arial"/>
        </w:rPr>
        <w:t>-</w:t>
      </w:r>
      <w:r w:rsidRPr="001A5AB4">
        <w:rPr>
          <w:rFonts w:ascii="Arial" w:hAnsi="Arial" w:cs="Arial"/>
        </w:rPr>
        <w:t xml:space="preserve">held restraint device intended to immobilize and control a resistive/non-compliant person(s). </w:t>
      </w:r>
    </w:p>
    <w:p w14:paraId="112F4EB1" w14:textId="77777777" w:rsidR="00B24ECB" w:rsidRPr="001A5AB4" w:rsidRDefault="00B24ECB" w:rsidP="00AB27D8">
      <w:pPr>
        <w:numPr>
          <w:ilvl w:val="1"/>
          <w:numId w:val="14"/>
        </w:numPr>
        <w:tabs>
          <w:tab w:val="clear" w:pos="792"/>
          <w:tab w:val="num" w:pos="630"/>
        </w:tabs>
        <w:spacing w:after="120"/>
        <w:ind w:hanging="342"/>
        <w:rPr>
          <w:rFonts w:ascii="Arial" w:hAnsi="Arial" w:cs="Arial"/>
        </w:rPr>
      </w:pPr>
      <w:r w:rsidRPr="001A5AB4">
        <w:rPr>
          <w:rFonts w:ascii="Arial" w:hAnsi="Arial" w:cs="Arial"/>
          <w:b/>
        </w:rPr>
        <w:t>Show of Force:</w:t>
      </w:r>
      <w:r w:rsidRPr="001A5AB4">
        <w:rPr>
          <w:rFonts w:ascii="Arial" w:hAnsi="Arial" w:cs="Arial"/>
        </w:rPr>
        <w:t xml:space="preserve"> The pointing, aiming, or directing a weapon at an individual(s) with the intent of gaining their compliance. This does not include maintaining a weapon at a low ready.</w:t>
      </w:r>
    </w:p>
    <w:p w14:paraId="5EEA8CED" w14:textId="77777777" w:rsidR="005B1971" w:rsidRPr="001A5AB4" w:rsidRDefault="005B1971" w:rsidP="00A16A72">
      <w:pPr>
        <w:numPr>
          <w:ilvl w:val="0"/>
          <w:numId w:val="14"/>
        </w:numPr>
        <w:spacing w:after="120"/>
        <w:rPr>
          <w:rFonts w:ascii="Arial" w:hAnsi="Arial" w:cs="Arial"/>
          <w:b/>
        </w:rPr>
      </w:pPr>
      <w:r w:rsidRPr="001A5AB4">
        <w:rPr>
          <w:rFonts w:ascii="Arial" w:hAnsi="Arial" w:cs="Arial"/>
          <w:b/>
        </w:rPr>
        <w:t xml:space="preserve">Procedure: </w:t>
      </w:r>
    </w:p>
    <w:p w14:paraId="672D5BE1" w14:textId="77777777" w:rsidR="008A5206" w:rsidRPr="001A5AB4" w:rsidRDefault="00A16A72" w:rsidP="00A16A72">
      <w:pPr>
        <w:numPr>
          <w:ilvl w:val="1"/>
          <w:numId w:val="14"/>
        </w:numPr>
        <w:shd w:val="clear" w:color="auto" w:fill="FFFFFF"/>
        <w:overflowPunct w:val="0"/>
        <w:autoSpaceDE w:val="0"/>
        <w:autoSpaceDN w:val="0"/>
        <w:adjustRightInd w:val="0"/>
        <w:spacing w:after="150" w:line="279" w:lineRule="atLeast"/>
        <w:textAlignment w:val="baseline"/>
        <w:rPr>
          <w:rFonts w:ascii="Arial" w:hAnsi="Arial" w:cs="Arial"/>
          <w:color w:val="000000"/>
        </w:rPr>
      </w:pPr>
      <w:r w:rsidRPr="001A5AB4">
        <w:rPr>
          <w:rFonts w:ascii="Arial" w:hAnsi="Arial" w:cs="Arial"/>
          <w:color w:val="000000"/>
        </w:rPr>
        <w:t xml:space="preserve"> </w:t>
      </w:r>
      <w:r w:rsidR="008A5206" w:rsidRPr="001A5AB4">
        <w:rPr>
          <w:rFonts w:ascii="Arial" w:hAnsi="Arial" w:cs="Arial"/>
          <w:color w:val="000000"/>
        </w:rPr>
        <w:t>De-</w:t>
      </w:r>
      <w:r w:rsidR="00B82001" w:rsidRPr="001A5AB4">
        <w:rPr>
          <w:rFonts w:ascii="Arial" w:hAnsi="Arial" w:cs="Arial"/>
          <w:color w:val="000000"/>
        </w:rPr>
        <w:t>e</w:t>
      </w:r>
      <w:r w:rsidR="008A5206" w:rsidRPr="001A5AB4">
        <w:rPr>
          <w:rFonts w:ascii="Arial" w:hAnsi="Arial" w:cs="Arial"/>
          <w:color w:val="000000"/>
        </w:rPr>
        <w:t>scalation:</w:t>
      </w:r>
    </w:p>
    <w:p w14:paraId="522AA346" w14:textId="77777777" w:rsidR="000A5D3B" w:rsidRPr="001A5AB4" w:rsidRDefault="000A5D3B" w:rsidP="00A16A72">
      <w:pPr>
        <w:numPr>
          <w:ilvl w:val="2"/>
          <w:numId w:val="14"/>
        </w:numPr>
        <w:shd w:val="clear" w:color="auto" w:fill="FFFFFF"/>
        <w:overflowPunct w:val="0"/>
        <w:autoSpaceDE w:val="0"/>
        <w:autoSpaceDN w:val="0"/>
        <w:adjustRightInd w:val="0"/>
        <w:spacing w:after="150" w:line="279" w:lineRule="atLeast"/>
        <w:textAlignment w:val="baseline"/>
        <w:rPr>
          <w:rFonts w:ascii="Arial" w:hAnsi="Arial" w:cs="Arial"/>
        </w:rPr>
      </w:pPr>
      <w:r w:rsidRPr="001A5AB4">
        <w:rPr>
          <w:rFonts w:ascii="Arial" w:hAnsi="Arial" w:cs="Arial"/>
        </w:rPr>
        <w:t xml:space="preserve">When feasible, officers will use de-escalation to reduce the immediacy of threats to public safety and to stabilize incidents. Not every situation can be </w:t>
      </w:r>
      <w:r w:rsidR="001D2F90" w:rsidRPr="001A5AB4">
        <w:rPr>
          <w:rFonts w:ascii="Arial" w:hAnsi="Arial" w:cs="Arial"/>
        </w:rPr>
        <w:t>de-escalated,</w:t>
      </w:r>
      <w:r w:rsidRPr="001A5AB4">
        <w:rPr>
          <w:rFonts w:ascii="Arial" w:hAnsi="Arial" w:cs="Arial"/>
        </w:rPr>
        <w:t xml:space="preserve"> and officer safety should not be compromised.</w:t>
      </w:r>
    </w:p>
    <w:p w14:paraId="48C69AC8" w14:textId="77777777" w:rsidR="008A5206" w:rsidRPr="001A5AB4" w:rsidRDefault="00B82001" w:rsidP="00A16A72">
      <w:pPr>
        <w:numPr>
          <w:ilvl w:val="2"/>
          <w:numId w:val="14"/>
        </w:numPr>
        <w:shd w:val="clear" w:color="auto" w:fill="FFFFFF"/>
        <w:overflowPunct w:val="0"/>
        <w:autoSpaceDE w:val="0"/>
        <w:autoSpaceDN w:val="0"/>
        <w:adjustRightInd w:val="0"/>
        <w:spacing w:after="150" w:line="279" w:lineRule="atLeast"/>
        <w:textAlignment w:val="baseline"/>
        <w:rPr>
          <w:rFonts w:ascii="Arial" w:hAnsi="Arial" w:cs="Arial"/>
          <w:color w:val="000000"/>
        </w:rPr>
      </w:pPr>
      <w:r w:rsidRPr="001A5AB4">
        <w:rPr>
          <w:rFonts w:ascii="Arial" w:hAnsi="Arial" w:cs="Arial"/>
          <w:color w:val="000000"/>
        </w:rPr>
        <w:t>The f</w:t>
      </w:r>
      <w:r w:rsidR="008A5206" w:rsidRPr="001A5AB4">
        <w:rPr>
          <w:rFonts w:ascii="Arial" w:hAnsi="Arial" w:cs="Arial"/>
          <w:color w:val="000000"/>
        </w:rPr>
        <w:t xml:space="preserve">irst </w:t>
      </w:r>
      <w:r w:rsidR="00AF0C5C" w:rsidRPr="001A5AB4">
        <w:rPr>
          <w:rFonts w:ascii="Arial" w:hAnsi="Arial" w:cs="Arial"/>
          <w:color w:val="000000"/>
        </w:rPr>
        <w:t>c</w:t>
      </w:r>
      <w:r w:rsidR="008A5206" w:rsidRPr="001A5AB4">
        <w:rPr>
          <w:rFonts w:ascii="Arial" w:hAnsi="Arial" w:cs="Arial"/>
          <w:color w:val="000000"/>
        </w:rPr>
        <w:t xml:space="preserve">onsideration in any event is whether </w:t>
      </w:r>
      <w:r w:rsidR="00AF0C5C" w:rsidRPr="001A5AB4">
        <w:rPr>
          <w:rFonts w:ascii="Arial" w:hAnsi="Arial" w:cs="Arial"/>
          <w:color w:val="000000"/>
        </w:rPr>
        <w:t>i</w:t>
      </w:r>
      <w:r w:rsidR="008A5206" w:rsidRPr="001A5AB4">
        <w:rPr>
          <w:rFonts w:ascii="Arial" w:hAnsi="Arial" w:cs="Arial"/>
          <w:color w:val="000000"/>
        </w:rPr>
        <w:t xml:space="preserve">mmediate </w:t>
      </w:r>
      <w:r w:rsidR="00AF0C5C" w:rsidRPr="001A5AB4">
        <w:rPr>
          <w:rFonts w:ascii="Arial" w:hAnsi="Arial" w:cs="Arial"/>
          <w:color w:val="000000"/>
        </w:rPr>
        <w:t>i</w:t>
      </w:r>
      <w:r w:rsidR="008A5206" w:rsidRPr="001A5AB4">
        <w:rPr>
          <w:rFonts w:ascii="Arial" w:hAnsi="Arial" w:cs="Arial"/>
          <w:color w:val="000000"/>
        </w:rPr>
        <w:t xml:space="preserve">ntervention or </w:t>
      </w:r>
      <w:r w:rsidR="00AF0C5C" w:rsidRPr="001A5AB4">
        <w:rPr>
          <w:rFonts w:ascii="Arial" w:hAnsi="Arial" w:cs="Arial"/>
          <w:color w:val="000000"/>
        </w:rPr>
        <w:t>a</w:t>
      </w:r>
      <w:r w:rsidR="008A5206" w:rsidRPr="001A5AB4">
        <w:rPr>
          <w:rFonts w:ascii="Arial" w:hAnsi="Arial" w:cs="Arial"/>
          <w:color w:val="000000"/>
        </w:rPr>
        <w:t xml:space="preserve">ction is </w:t>
      </w:r>
      <w:r w:rsidR="00AF0C5C" w:rsidRPr="001A5AB4">
        <w:rPr>
          <w:rFonts w:ascii="Arial" w:hAnsi="Arial" w:cs="Arial"/>
          <w:color w:val="000000"/>
        </w:rPr>
        <w:t>n</w:t>
      </w:r>
      <w:r w:rsidR="008A5206" w:rsidRPr="001A5AB4">
        <w:rPr>
          <w:rFonts w:ascii="Arial" w:hAnsi="Arial" w:cs="Arial"/>
          <w:color w:val="000000"/>
        </w:rPr>
        <w:t>ecessary.</w:t>
      </w:r>
    </w:p>
    <w:p w14:paraId="062CC925" w14:textId="77777777" w:rsidR="008A5206" w:rsidRPr="001A5AB4" w:rsidRDefault="008A5206" w:rsidP="00A16A72">
      <w:pPr>
        <w:numPr>
          <w:ilvl w:val="2"/>
          <w:numId w:val="14"/>
        </w:numPr>
        <w:shd w:val="clear" w:color="auto" w:fill="FFFFFF"/>
        <w:overflowPunct w:val="0"/>
        <w:autoSpaceDE w:val="0"/>
        <w:autoSpaceDN w:val="0"/>
        <w:adjustRightInd w:val="0"/>
        <w:spacing w:after="150" w:line="279" w:lineRule="atLeast"/>
        <w:textAlignment w:val="baseline"/>
        <w:rPr>
          <w:rFonts w:ascii="Arial" w:hAnsi="Arial" w:cs="Arial"/>
          <w:color w:val="000000"/>
        </w:rPr>
      </w:pPr>
      <w:r w:rsidRPr="001A5AB4">
        <w:rPr>
          <w:rFonts w:ascii="Arial" w:hAnsi="Arial" w:cs="Arial"/>
          <w:color w:val="000000"/>
        </w:rPr>
        <w:t xml:space="preserve">Officers should treat every contact as an opportunity to show professionalism and care for the </w:t>
      </w:r>
      <w:r w:rsidR="00B82001" w:rsidRPr="001A5AB4">
        <w:rPr>
          <w:rFonts w:ascii="Arial" w:hAnsi="Arial" w:cs="Arial"/>
          <w:color w:val="000000"/>
        </w:rPr>
        <w:t>people</w:t>
      </w:r>
      <w:r w:rsidRPr="001A5AB4">
        <w:rPr>
          <w:rFonts w:ascii="Arial" w:hAnsi="Arial" w:cs="Arial"/>
          <w:color w:val="000000"/>
        </w:rPr>
        <w:t xml:space="preserve"> they serve.</w:t>
      </w:r>
    </w:p>
    <w:p w14:paraId="7F2D45C9" w14:textId="77777777" w:rsidR="008A5206" w:rsidRPr="001A5AB4" w:rsidRDefault="008A5206" w:rsidP="00A16A72">
      <w:pPr>
        <w:numPr>
          <w:ilvl w:val="2"/>
          <w:numId w:val="14"/>
        </w:numPr>
        <w:shd w:val="clear" w:color="auto" w:fill="FFFFFF"/>
        <w:overflowPunct w:val="0"/>
        <w:autoSpaceDE w:val="0"/>
        <w:autoSpaceDN w:val="0"/>
        <w:adjustRightInd w:val="0"/>
        <w:spacing w:after="150" w:line="279" w:lineRule="atLeast"/>
        <w:textAlignment w:val="baseline"/>
        <w:rPr>
          <w:rFonts w:ascii="Arial" w:hAnsi="Arial" w:cs="Arial"/>
          <w:color w:val="000000"/>
        </w:rPr>
      </w:pPr>
      <w:r w:rsidRPr="001A5AB4">
        <w:rPr>
          <w:rFonts w:ascii="Arial" w:hAnsi="Arial" w:cs="Arial"/>
          <w:color w:val="000000"/>
        </w:rPr>
        <w:t xml:space="preserve">When time and circumstances reasonably permit, officers </w:t>
      </w:r>
      <w:r w:rsidR="00AF0C5C" w:rsidRPr="001A5AB4">
        <w:rPr>
          <w:rFonts w:ascii="Arial" w:hAnsi="Arial" w:cs="Arial"/>
          <w:color w:val="000000"/>
        </w:rPr>
        <w:t>should</w:t>
      </w:r>
      <w:r w:rsidRPr="001A5AB4">
        <w:rPr>
          <w:rFonts w:ascii="Arial" w:hAnsi="Arial" w:cs="Arial"/>
          <w:color w:val="000000"/>
        </w:rPr>
        <w:t xml:space="preserve"> consider whether a subject’s lack of compliance is a deliberate attempt to resist or an inability to comply based on factors</w:t>
      </w:r>
      <w:r w:rsidR="00D426B4" w:rsidRPr="001A5AB4">
        <w:rPr>
          <w:rFonts w:ascii="Arial" w:hAnsi="Arial" w:cs="Arial"/>
          <w:color w:val="000000"/>
        </w:rPr>
        <w:t>,</w:t>
      </w:r>
      <w:r w:rsidRPr="001A5AB4">
        <w:rPr>
          <w:rFonts w:ascii="Arial" w:hAnsi="Arial" w:cs="Arial"/>
          <w:color w:val="000000"/>
        </w:rPr>
        <w:t xml:space="preserve"> including but not limited to:</w:t>
      </w:r>
    </w:p>
    <w:p w14:paraId="06DB3CD0" w14:textId="77777777" w:rsidR="008A5206" w:rsidRPr="001A5AB4" w:rsidRDefault="008A5206" w:rsidP="00A16A72">
      <w:pPr>
        <w:numPr>
          <w:ilvl w:val="3"/>
          <w:numId w:val="14"/>
        </w:numPr>
        <w:shd w:val="clear" w:color="auto" w:fill="FFFFFF"/>
        <w:spacing w:after="150" w:line="279" w:lineRule="atLeast"/>
        <w:rPr>
          <w:rFonts w:ascii="Arial" w:hAnsi="Arial" w:cs="Arial"/>
          <w:color w:val="000000"/>
        </w:rPr>
      </w:pPr>
      <w:r w:rsidRPr="001A5AB4">
        <w:rPr>
          <w:rFonts w:ascii="Arial" w:hAnsi="Arial" w:cs="Arial"/>
          <w:color w:val="000000"/>
        </w:rPr>
        <w:t>Medical conditions</w:t>
      </w:r>
    </w:p>
    <w:p w14:paraId="23B8B6BB" w14:textId="77777777" w:rsidR="008A5206" w:rsidRPr="001A5AB4" w:rsidRDefault="008A5206" w:rsidP="00A16A72">
      <w:pPr>
        <w:numPr>
          <w:ilvl w:val="3"/>
          <w:numId w:val="14"/>
        </w:numPr>
        <w:shd w:val="clear" w:color="auto" w:fill="FFFFFF"/>
        <w:spacing w:after="150" w:line="279" w:lineRule="atLeast"/>
        <w:rPr>
          <w:rFonts w:ascii="Arial" w:hAnsi="Arial" w:cs="Arial"/>
          <w:color w:val="000000"/>
        </w:rPr>
      </w:pPr>
      <w:r w:rsidRPr="001A5AB4">
        <w:rPr>
          <w:rFonts w:ascii="Arial" w:hAnsi="Arial" w:cs="Arial"/>
          <w:color w:val="000000"/>
        </w:rPr>
        <w:t>Mental impairment</w:t>
      </w:r>
    </w:p>
    <w:p w14:paraId="0046DC22" w14:textId="77777777" w:rsidR="008A5206" w:rsidRPr="001A5AB4" w:rsidRDefault="008A5206" w:rsidP="00A16A72">
      <w:pPr>
        <w:numPr>
          <w:ilvl w:val="3"/>
          <w:numId w:val="14"/>
        </w:numPr>
        <w:shd w:val="clear" w:color="auto" w:fill="FFFFFF"/>
        <w:spacing w:after="150" w:line="279" w:lineRule="atLeast"/>
        <w:rPr>
          <w:rFonts w:ascii="Arial" w:hAnsi="Arial" w:cs="Arial"/>
          <w:color w:val="000000"/>
        </w:rPr>
      </w:pPr>
      <w:r w:rsidRPr="001A5AB4">
        <w:rPr>
          <w:rFonts w:ascii="Arial" w:hAnsi="Arial" w:cs="Arial"/>
          <w:color w:val="000000"/>
        </w:rPr>
        <w:t>Developmental disability</w:t>
      </w:r>
    </w:p>
    <w:p w14:paraId="3977C0AB" w14:textId="59490586" w:rsidR="008A5206" w:rsidRPr="001A5AB4" w:rsidRDefault="008A5206" w:rsidP="00A16A72">
      <w:pPr>
        <w:numPr>
          <w:ilvl w:val="3"/>
          <w:numId w:val="14"/>
        </w:numPr>
        <w:shd w:val="clear" w:color="auto" w:fill="FFFFFF"/>
        <w:spacing w:after="150" w:line="279" w:lineRule="atLeast"/>
        <w:rPr>
          <w:rFonts w:ascii="Arial" w:hAnsi="Arial" w:cs="Arial"/>
          <w:color w:val="000000"/>
        </w:rPr>
      </w:pPr>
      <w:r w:rsidRPr="001A5AB4">
        <w:rPr>
          <w:rFonts w:ascii="Arial" w:hAnsi="Arial" w:cs="Arial"/>
          <w:color w:val="000000"/>
        </w:rPr>
        <w:t xml:space="preserve">Physical </w:t>
      </w:r>
      <w:proofErr w:type="gramStart"/>
      <w:r w:rsidRPr="001A5AB4">
        <w:rPr>
          <w:rFonts w:ascii="Arial" w:hAnsi="Arial" w:cs="Arial"/>
          <w:color w:val="000000"/>
        </w:rPr>
        <w:t>limitation</w:t>
      </w:r>
      <w:proofErr w:type="gramEnd"/>
      <w:r w:rsidRPr="001A5AB4">
        <w:rPr>
          <w:rFonts w:ascii="Arial" w:hAnsi="Arial" w:cs="Arial"/>
          <w:color w:val="000000"/>
        </w:rPr>
        <w:t xml:space="preserve"> (deafness, </w:t>
      </w:r>
      <w:r w:rsidR="00B82001" w:rsidRPr="001A5AB4">
        <w:rPr>
          <w:rFonts w:ascii="Arial" w:hAnsi="Arial" w:cs="Arial"/>
          <w:color w:val="000000"/>
        </w:rPr>
        <w:t xml:space="preserve">blindness, </w:t>
      </w:r>
      <w:r w:rsidRPr="001A5AB4">
        <w:rPr>
          <w:rFonts w:ascii="Arial" w:hAnsi="Arial" w:cs="Arial"/>
          <w:color w:val="000000"/>
        </w:rPr>
        <w:t>mobility, etc.)</w:t>
      </w:r>
    </w:p>
    <w:p w14:paraId="4227426E" w14:textId="77777777" w:rsidR="008A5206" w:rsidRPr="001A5AB4" w:rsidRDefault="008A5206" w:rsidP="00A16A72">
      <w:pPr>
        <w:numPr>
          <w:ilvl w:val="3"/>
          <w:numId w:val="14"/>
        </w:numPr>
        <w:shd w:val="clear" w:color="auto" w:fill="FFFFFF"/>
        <w:spacing w:after="150" w:line="279" w:lineRule="atLeast"/>
        <w:rPr>
          <w:rFonts w:ascii="Arial" w:hAnsi="Arial" w:cs="Arial"/>
          <w:color w:val="000000"/>
        </w:rPr>
      </w:pPr>
      <w:r w:rsidRPr="001A5AB4">
        <w:rPr>
          <w:rFonts w:ascii="Arial" w:hAnsi="Arial" w:cs="Arial"/>
          <w:color w:val="000000"/>
        </w:rPr>
        <w:t>Language barrier</w:t>
      </w:r>
    </w:p>
    <w:p w14:paraId="772C43CF" w14:textId="77777777" w:rsidR="008A5206" w:rsidRPr="001A5AB4" w:rsidRDefault="008A5206" w:rsidP="00A16A72">
      <w:pPr>
        <w:numPr>
          <w:ilvl w:val="3"/>
          <w:numId w:val="14"/>
        </w:numPr>
        <w:shd w:val="clear" w:color="auto" w:fill="FFFFFF"/>
        <w:spacing w:after="150" w:line="279" w:lineRule="atLeast"/>
        <w:rPr>
          <w:rFonts w:ascii="Arial" w:hAnsi="Arial" w:cs="Arial"/>
          <w:color w:val="000000"/>
        </w:rPr>
      </w:pPr>
      <w:r w:rsidRPr="001A5AB4">
        <w:rPr>
          <w:rFonts w:ascii="Arial" w:hAnsi="Arial" w:cs="Arial"/>
          <w:color w:val="000000"/>
        </w:rPr>
        <w:t xml:space="preserve">Cultural </w:t>
      </w:r>
      <w:r w:rsidR="00AF0C5C" w:rsidRPr="001A5AB4">
        <w:rPr>
          <w:rFonts w:ascii="Arial" w:hAnsi="Arial" w:cs="Arial"/>
          <w:color w:val="000000"/>
        </w:rPr>
        <w:t>b</w:t>
      </w:r>
      <w:r w:rsidRPr="001A5AB4">
        <w:rPr>
          <w:rFonts w:ascii="Arial" w:hAnsi="Arial" w:cs="Arial"/>
          <w:color w:val="000000"/>
        </w:rPr>
        <w:t>arrier</w:t>
      </w:r>
    </w:p>
    <w:p w14:paraId="783251D5" w14:textId="77777777" w:rsidR="008A5206" w:rsidRPr="001A5AB4" w:rsidRDefault="008A5206" w:rsidP="00A16A72">
      <w:pPr>
        <w:numPr>
          <w:ilvl w:val="3"/>
          <w:numId w:val="14"/>
        </w:numPr>
        <w:shd w:val="clear" w:color="auto" w:fill="FFFFFF"/>
        <w:spacing w:after="150" w:line="279" w:lineRule="atLeast"/>
        <w:rPr>
          <w:rFonts w:ascii="Arial" w:hAnsi="Arial" w:cs="Arial"/>
          <w:color w:val="000000"/>
        </w:rPr>
      </w:pPr>
      <w:r w:rsidRPr="001A5AB4">
        <w:rPr>
          <w:rFonts w:ascii="Arial" w:hAnsi="Arial" w:cs="Arial"/>
          <w:color w:val="000000"/>
        </w:rPr>
        <w:t xml:space="preserve">Situational </w:t>
      </w:r>
      <w:r w:rsidR="00AF0C5C" w:rsidRPr="001A5AB4">
        <w:rPr>
          <w:rFonts w:ascii="Arial" w:hAnsi="Arial" w:cs="Arial"/>
          <w:color w:val="000000"/>
        </w:rPr>
        <w:t>s</w:t>
      </w:r>
      <w:r w:rsidRPr="001A5AB4">
        <w:rPr>
          <w:rFonts w:ascii="Arial" w:hAnsi="Arial" w:cs="Arial"/>
          <w:color w:val="000000"/>
        </w:rPr>
        <w:t>tress</w:t>
      </w:r>
    </w:p>
    <w:p w14:paraId="3D7A5F7A" w14:textId="77777777" w:rsidR="008A5206" w:rsidRPr="001A5AB4" w:rsidRDefault="008A5206" w:rsidP="00A16A72">
      <w:pPr>
        <w:numPr>
          <w:ilvl w:val="3"/>
          <w:numId w:val="14"/>
        </w:numPr>
        <w:shd w:val="clear" w:color="auto" w:fill="FFFFFF"/>
        <w:spacing w:after="150" w:line="279" w:lineRule="atLeast"/>
        <w:rPr>
          <w:rFonts w:ascii="Arial" w:hAnsi="Arial" w:cs="Arial"/>
          <w:color w:val="000000"/>
        </w:rPr>
      </w:pPr>
      <w:r w:rsidRPr="001A5AB4">
        <w:rPr>
          <w:rFonts w:ascii="Arial" w:hAnsi="Arial" w:cs="Arial"/>
          <w:color w:val="000000"/>
        </w:rPr>
        <w:t>Drug interaction</w:t>
      </w:r>
    </w:p>
    <w:p w14:paraId="1AAD91FB" w14:textId="77777777" w:rsidR="008A5206" w:rsidRPr="001A5AB4" w:rsidRDefault="008A5206" w:rsidP="00A16A72">
      <w:pPr>
        <w:numPr>
          <w:ilvl w:val="3"/>
          <w:numId w:val="14"/>
        </w:numPr>
        <w:shd w:val="clear" w:color="auto" w:fill="FFFFFF"/>
        <w:overflowPunct w:val="0"/>
        <w:autoSpaceDE w:val="0"/>
        <w:autoSpaceDN w:val="0"/>
        <w:adjustRightInd w:val="0"/>
        <w:spacing w:after="150" w:line="279" w:lineRule="atLeast"/>
        <w:textAlignment w:val="baseline"/>
        <w:rPr>
          <w:rFonts w:ascii="Arial" w:hAnsi="Arial" w:cs="Arial"/>
          <w:color w:val="000000"/>
        </w:rPr>
      </w:pPr>
      <w:r w:rsidRPr="001A5AB4">
        <w:rPr>
          <w:rFonts w:ascii="Arial" w:hAnsi="Arial" w:cs="Arial"/>
          <w:color w:val="000000"/>
        </w:rPr>
        <w:t>Behavioral crisis</w:t>
      </w:r>
    </w:p>
    <w:p w14:paraId="0FC608AD" w14:textId="77777777" w:rsidR="008A5206" w:rsidRPr="001A5AB4" w:rsidRDefault="000F3EBB" w:rsidP="00A16A72">
      <w:pPr>
        <w:numPr>
          <w:ilvl w:val="2"/>
          <w:numId w:val="14"/>
        </w:numPr>
        <w:shd w:val="clear" w:color="auto" w:fill="FFFFFF"/>
        <w:overflowPunct w:val="0"/>
        <w:autoSpaceDE w:val="0"/>
        <w:autoSpaceDN w:val="0"/>
        <w:adjustRightInd w:val="0"/>
        <w:spacing w:after="150" w:line="279" w:lineRule="atLeast"/>
        <w:textAlignment w:val="baseline"/>
        <w:rPr>
          <w:rFonts w:ascii="Arial" w:hAnsi="Arial" w:cs="Arial"/>
          <w:color w:val="000000"/>
        </w:rPr>
      </w:pPr>
      <w:r w:rsidRPr="001A5AB4">
        <w:rPr>
          <w:rFonts w:ascii="Arial" w:hAnsi="Arial" w:cs="Arial"/>
          <w:color w:val="000000"/>
        </w:rPr>
        <w:t xml:space="preserve">When department resources and circumstances </w:t>
      </w:r>
      <w:proofErr w:type="gramStart"/>
      <w:r w:rsidRPr="001A5AB4">
        <w:rPr>
          <w:rFonts w:ascii="Arial" w:hAnsi="Arial" w:cs="Arial"/>
          <w:color w:val="000000"/>
        </w:rPr>
        <w:t>reasonably permit</w:t>
      </w:r>
      <w:proofErr w:type="gramEnd"/>
      <w:r w:rsidRPr="001A5AB4">
        <w:rPr>
          <w:rFonts w:ascii="Arial" w:hAnsi="Arial" w:cs="Arial"/>
          <w:color w:val="000000"/>
        </w:rPr>
        <w:t>, t</w:t>
      </w:r>
      <w:r w:rsidR="008A5206" w:rsidRPr="001A5AB4">
        <w:rPr>
          <w:rFonts w:ascii="Arial" w:hAnsi="Arial" w:cs="Arial"/>
          <w:color w:val="000000"/>
        </w:rPr>
        <w:t xml:space="preserve">actical </w:t>
      </w:r>
      <w:r w:rsidRPr="001A5AB4">
        <w:rPr>
          <w:rFonts w:ascii="Arial" w:hAnsi="Arial" w:cs="Arial"/>
          <w:color w:val="000000"/>
        </w:rPr>
        <w:t>o</w:t>
      </w:r>
      <w:r w:rsidR="008A5206" w:rsidRPr="001A5AB4">
        <w:rPr>
          <w:rFonts w:ascii="Arial" w:hAnsi="Arial" w:cs="Arial"/>
          <w:color w:val="000000"/>
        </w:rPr>
        <w:t xml:space="preserve">ptions for </w:t>
      </w:r>
      <w:r w:rsidRPr="001A5AB4">
        <w:rPr>
          <w:rFonts w:ascii="Arial" w:hAnsi="Arial" w:cs="Arial"/>
          <w:color w:val="000000"/>
        </w:rPr>
        <w:t>m</w:t>
      </w:r>
      <w:r w:rsidR="008A5206" w:rsidRPr="001A5AB4">
        <w:rPr>
          <w:rFonts w:ascii="Arial" w:hAnsi="Arial" w:cs="Arial"/>
          <w:color w:val="000000"/>
        </w:rPr>
        <w:t xml:space="preserve">itigating the </w:t>
      </w:r>
      <w:r w:rsidRPr="001A5AB4">
        <w:rPr>
          <w:rFonts w:ascii="Arial" w:hAnsi="Arial" w:cs="Arial"/>
          <w:color w:val="000000"/>
        </w:rPr>
        <w:t>i</w:t>
      </w:r>
      <w:r w:rsidR="008A5206" w:rsidRPr="001A5AB4">
        <w:rPr>
          <w:rFonts w:ascii="Arial" w:hAnsi="Arial" w:cs="Arial"/>
          <w:color w:val="000000"/>
        </w:rPr>
        <w:t xml:space="preserve">mmediacy of </w:t>
      </w:r>
      <w:r w:rsidRPr="001A5AB4">
        <w:rPr>
          <w:rFonts w:ascii="Arial" w:hAnsi="Arial" w:cs="Arial"/>
          <w:color w:val="000000"/>
        </w:rPr>
        <w:t>t</w:t>
      </w:r>
      <w:r w:rsidR="008A5206" w:rsidRPr="001A5AB4">
        <w:rPr>
          <w:rFonts w:ascii="Arial" w:hAnsi="Arial" w:cs="Arial"/>
          <w:color w:val="000000"/>
        </w:rPr>
        <w:t>hreat include:</w:t>
      </w:r>
    </w:p>
    <w:p w14:paraId="3B479B0E" w14:textId="77777777" w:rsidR="00150BC4" w:rsidRPr="001A5AB4" w:rsidRDefault="00150BC4" w:rsidP="00A16A72">
      <w:pPr>
        <w:numPr>
          <w:ilvl w:val="3"/>
          <w:numId w:val="14"/>
        </w:numPr>
        <w:shd w:val="clear" w:color="auto" w:fill="FFFFFF"/>
        <w:spacing w:after="150" w:line="279" w:lineRule="atLeast"/>
        <w:rPr>
          <w:rFonts w:ascii="Arial" w:hAnsi="Arial" w:cs="Arial"/>
          <w:color w:val="000000"/>
        </w:rPr>
      </w:pPr>
      <w:r w:rsidRPr="001A5AB4">
        <w:rPr>
          <w:rFonts w:ascii="Arial" w:hAnsi="Arial" w:cs="Arial"/>
          <w:color w:val="000000"/>
        </w:rPr>
        <w:t>Assess the need for additional officers and request assistance</w:t>
      </w:r>
      <w:r w:rsidR="00274D5F" w:rsidRPr="001A5AB4">
        <w:rPr>
          <w:rFonts w:ascii="Arial" w:hAnsi="Arial" w:cs="Arial"/>
          <w:color w:val="000000"/>
        </w:rPr>
        <w:t xml:space="preserve">. </w:t>
      </w:r>
    </w:p>
    <w:p w14:paraId="4514497E" w14:textId="4B8F4D87" w:rsidR="00274D5F" w:rsidRPr="001A5AB4" w:rsidRDefault="00274D5F" w:rsidP="00A16A72">
      <w:pPr>
        <w:numPr>
          <w:ilvl w:val="3"/>
          <w:numId w:val="14"/>
        </w:numPr>
        <w:shd w:val="clear" w:color="auto" w:fill="FFFFFF"/>
        <w:spacing w:after="150" w:line="279" w:lineRule="atLeast"/>
        <w:rPr>
          <w:rFonts w:ascii="Arial" w:hAnsi="Arial" w:cs="Arial"/>
          <w:color w:val="000000"/>
        </w:rPr>
      </w:pPr>
      <w:r w:rsidRPr="001A5AB4">
        <w:rPr>
          <w:rFonts w:ascii="Arial" w:hAnsi="Arial" w:cs="Arial"/>
          <w:color w:val="000000"/>
        </w:rPr>
        <w:t>If the situation appears to involve a subject with diminished capacity</w:t>
      </w:r>
      <w:r w:rsidR="000E3054" w:rsidRPr="001A5AB4">
        <w:rPr>
          <w:rFonts w:ascii="Arial" w:hAnsi="Arial" w:cs="Arial"/>
          <w:color w:val="000000"/>
        </w:rPr>
        <w:t xml:space="preserve">, </w:t>
      </w:r>
      <w:r w:rsidRPr="001A5AB4">
        <w:rPr>
          <w:rFonts w:ascii="Arial" w:hAnsi="Arial" w:cs="Arial"/>
          <w:color w:val="000000"/>
        </w:rPr>
        <w:t>provide notification and request a CIT or officer trained in negotiations if</w:t>
      </w:r>
      <w:r w:rsidR="00B82001" w:rsidRPr="001A5AB4">
        <w:rPr>
          <w:rFonts w:ascii="Arial" w:hAnsi="Arial" w:cs="Arial"/>
          <w:color w:val="000000"/>
        </w:rPr>
        <w:t xml:space="preserve"> one is</w:t>
      </w:r>
      <w:r w:rsidRPr="001A5AB4">
        <w:rPr>
          <w:rFonts w:ascii="Arial" w:hAnsi="Arial" w:cs="Arial"/>
          <w:color w:val="000000"/>
        </w:rPr>
        <w:t xml:space="preserve"> available.</w:t>
      </w:r>
    </w:p>
    <w:p w14:paraId="365445B5" w14:textId="77777777" w:rsidR="008A5206" w:rsidRPr="001A5AB4" w:rsidRDefault="00D426B4" w:rsidP="00A16A72">
      <w:pPr>
        <w:numPr>
          <w:ilvl w:val="3"/>
          <w:numId w:val="14"/>
        </w:numPr>
        <w:shd w:val="clear" w:color="auto" w:fill="FFFFFF"/>
        <w:spacing w:after="150" w:line="279" w:lineRule="atLeast"/>
        <w:rPr>
          <w:rFonts w:ascii="Arial" w:hAnsi="Arial" w:cs="Arial"/>
          <w:color w:val="000000"/>
        </w:rPr>
      </w:pPr>
      <w:r w:rsidRPr="001A5AB4">
        <w:rPr>
          <w:rFonts w:ascii="Arial" w:hAnsi="Arial" w:cs="Arial"/>
          <w:color w:val="000000"/>
        </w:rPr>
        <w:t>The o</w:t>
      </w:r>
      <w:r w:rsidR="008A5206" w:rsidRPr="001A5AB4">
        <w:rPr>
          <w:rFonts w:ascii="Arial" w:hAnsi="Arial" w:cs="Arial"/>
          <w:color w:val="000000"/>
        </w:rPr>
        <w:t>fficer should consider safe positioning.</w:t>
      </w:r>
    </w:p>
    <w:p w14:paraId="5A030FE9" w14:textId="77777777" w:rsidR="000F3EBB" w:rsidRPr="001A5AB4" w:rsidRDefault="000F3EBB" w:rsidP="00A16A72">
      <w:pPr>
        <w:numPr>
          <w:ilvl w:val="3"/>
          <w:numId w:val="14"/>
        </w:numPr>
        <w:shd w:val="clear" w:color="auto" w:fill="FFFFFF"/>
        <w:spacing w:after="150" w:line="279" w:lineRule="atLeast"/>
        <w:rPr>
          <w:rFonts w:ascii="Arial" w:hAnsi="Arial" w:cs="Arial"/>
          <w:color w:val="000000"/>
        </w:rPr>
      </w:pPr>
      <w:r w:rsidRPr="001A5AB4">
        <w:rPr>
          <w:rFonts w:ascii="Arial" w:hAnsi="Arial" w:cs="Arial"/>
          <w:color w:val="000000"/>
        </w:rPr>
        <w:lastRenderedPageBreak/>
        <w:t>Mov</w:t>
      </w:r>
      <w:r w:rsidR="00A16E96" w:rsidRPr="001A5AB4">
        <w:rPr>
          <w:rFonts w:ascii="Arial" w:hAnsi="Arial" w:cs="Arial"/>
          <w:color w:val="000000"/>
        </w:rPr>
        <w:t>e</w:t>
      </w:r>
      <w:r w:rsidRPr="001A5AB4">
        <w:rPr>
          <w:rFonts w:ascii="Arial" w:hAnsi="Arial" w:cs="Arial"/>
          <w:color w:val="000000"/>
        </w:rPr>
        <w:t xml:space="preserve"> from a position that exposes officers to potential threats to a safer position.</w:t>
      </w:r>
    </w:p>
    <w:p w14:paraId="428651B5" w14:textId="77777777" w:rsidR="008A5206" w:rsidRPr="001A5AB4" w:rsidRDefault="008A5206" w:rsidP="00A16A72">
      <w:pPr>
        <w:numPr>
          <w:ilvl w:val="3"/>
          <w:numId w:val="14"/>
        </w:numPr>
        <w:shd w:val="clear" w:color="auto" w:fill="FFFFFF"/>
        <w:spacing w:after="150" w:line="279" w:lineRule="atLeast"/>
        <w:rPr>
          <w:rFonts w:ascii="Arial" w:hAnsi="Arial" w:cs="Arial"/>
          <w:color w:val="000000"/>
        </w:rPr>
      </w:pPr>
      <w:r w:rsidRPr="001A5AB4">
        <w:rPr>
          <w:rFonts w:ascii="Arial" w:hAnsi="Arial" w:cs="Arial"/>
          <w:color w:val="000000"/>
        </w:rPr>
        <w:t>Plac</w:t>
      </w:r>
      <w:r w:rsidR="00B82001" w:rsidRPr="001A5AB4">
        <w:rPr>
          <w:rFonts w:ascii="Arial" w:hAnsi="Arial" w:cs="Arial"/>
          <w:color w:val="000000"/>
        </w:rPr>
        <w:t>e</w:t>
      </w:r>
      <w:r w:rsidRPr="001A5AB4">
        <w:rPr>
          <w:rFonts w:ascii="Arial" w:hAnsi="Arial" w:cs="Arial"/>
          <w:color w:val="000000"/>
        </w:rPr>
        <w:t xml:space="preserve"> barriers between an uncooperative subject and an officer.</w:t>
      </w:r>
    </w:p>
    <w:p w14:paraId="35F97475" w14:textId="77777777" w:rsidR="008A5206" w:rsidRPr="001A5AB4" w:rsidRDefault="008A5206" w:rsidP="00A16A72">
      <w:pPr>
        <w:numPr>
          <w:ilvl w:val="3"/>
          <w:numId w:val="14"/>
        </w:numPr>
        <w:shd w:val="clear" w:color="auto" w:fill="FFFFFF"/>
        <w:spacing w:after="150" w:line="279" w:lineRule="atLeast"/>
        <w:rPr>
          <w:rFonts w:ascii="Arial" w:hAnsi="Arial" w:cs="Arial"/>
          <w:color w:val="000000"/>
        </w:rPr>
      </w:pPr>
      <w:r w:rsidRPr="001A5AB4">
        <w:rPr>
          <w:rFonts w:ascii="Arial" w:hAnsi="Arial" w:cs="Arial"/>
          <w:color w:val="000000"/>
        </w:rPr>
        <w:t>Plan</w:t>
      </w:r>
      <w:r w:rsidR="00B82001" w:rsidRPr="001A5AB4">
        <w:rPr>
          <w:rFonts w:ascii="Arial" w:hAnsi="Arial" w:cs="Arial"/>
          <w:color w:val="000000"/>
        </w:rPr>
        <w:t xml:space="preserve"> an</w:t>
      </w:r>
      <w:r w:rsidRPr="001A5AB4">
        <w:rPr>
          <w:rFonts w:ascii="Arial" w:hAnsi="Arial" w:cs="Arial"/>
          <w:color w:val="000000"/>
        </w:rPr>
        <w:t xml:space="preserve"> </w:t>
      </w:r>
      <w:r w:rsidR="000F3EBB" w:rsidRPr="001A5AB4">
        <w:rPr>
          <w:rFonts w:ascii="Arial" w:hAnsi="Arial" w:cs="Arial"/>
          <w:color w:val="000000"/>
        </w:rPr>
        <w:t>e</w:t>
      </w:r>
      <w:r w:rsidRPr="001A5AB4">
        <w:rPr>
          <w:rFonts w:ascii="Arial" w:hAnsi="Arial" w:cs="Arial"/>
          <w:color w:val="000000"/>
        </w:rPr>
        <w:t xml:space="preserve">scape </w:t>
      </w:r>
      <w:r w:rsidR="000F3EBB" w:rsidRPr="001A5AB4">
        <w:rPr>
          <w:rFonts w:ascii="Arial" w:hAnsi="Arial" w:cs="Arial"/>
          <w:color w:val="000000"/>
        </w:rPr>
        <w:t>r</w:t>
      </w:r>
      <w:r w:rsidRPr="001A5AB4">
        <w:rPr>
          <w:rFonts w:ascii="Arial" w:hAnsi="Arial" w:cs="Arial"/>
          <w:color w:val="000000"/>
        </w:rPr>
        <w:t>oute.</w:t>
      </w:r>
    </w:p>
    <w:p w14:paraId="3DF56EF7" w14:textId="77777777" w:rsidR="008A5206" w:rsidRPr="001A5AB4" w:rsidRDefault="00274D5F" w:rsidP="00A16A72">
      <w:pPr>
        <w:numPr>
          <w:ilvl w:val="3"/>
          <w:numId w:val="14"/>
        </w:numPr>
        <w:shd w:val="clear" w:color="auto" w:fill="FFFFFF"/>
        <w:spacing w:after="150" w:line="279" w:lineRule="atLeast"/>
        <w:rPr>
          <w:rFonts w:ascii="Arial" w:hAnsi="Arial" w:cs="Arial"/>
          <w:color w:val="000000"/>
        </w:rPr>
      </w:pPr>
      <w:r w:rsidRPr="001A5AB4">
        <w:rPr>
          <w:rFonts w:ascii="Arial" w:hAnsi="Arial" w:cs="Arial"/>
          <w:color w:val="000000"/>
        </w:rPr>
        <w:t xml:space="preserve">Attempt to contain subject(s) in a manner that protects all </w:t>
      </w:r>
      <w:proofErr w:type="gramStart"/>
      <w:r w:rsidRPr="001A5AB4">
        <w:rPr>
          <w:rFonts w:ascii="Arial" w:hAnsi="Arial" w:cs="Arial"/>
          <w:color w:val="000000"/>
        </w:rPr>
        <w:t>persons</w:t>
      </w:r>
      <w:proofErr w:type="gramEnd"/>
      <w:r w:rsidR="00B82001" w:rsidRPr="001A5AB4">
        <w:rPr>
          <w:rFonts w:ascii="Arial" w:hAnsi="Arial" w:cs="Arial"/>
          <w:color w:val="000000"/>
        </w:rPr>
        <w:t>,</w:t>
      </w:r>
      <w:r w:rsidRPr="001A5AB4">
        <w:rPr>
          <w:rFonts w:ascii="Arial" w:hAnsi="Arial" w:cs="Arial"/>
          <w:color w:val="000000"/>
        </w:rPr>
        <w:t xml:space="preserve"> including officer(s) and subject(s).</w:t>
      </w:r>
    </w:p>
    <w:p w14:paraId="0BAED7FE" w14:textId="77777777" w:rsidR="008A5206" w:rsidRPr="001A5AB4" w:rsidRDefault="008A5206" w:rsidP="00A16A72">
      <w:pPr>
        <w:numPr>
          <w:ilvl w:val="3"/>
          <w:numId w:val="14"/>
        </w:numPr>
        <w:shd w:val="clear" w:color="auto" w:fill="FFFFFF"/>
        <w:spacing w:after="150" w:line="279" w:lineRule="atLeast"/>
        <w:rPr>
          <w:rFonts w:ascii="Arial" w:hAnsi="Arial" w:cs="Arial"/>
          <w:color w:val="000000"/>
        </w:rPr>
      </w:pPr>
      <w:r w:rsidRPr="001A5AB4">
        <w:rPr>
          <w:rFonts w:ascii="Arial" w:hAnsi="Arial" w:cs="Arial"/>
          <w:color w:val="000000"/>
        </w:rPr>
        <w:t>Creat</w:t>
      </w:r>
      <w:r w:rsidR="008C4F26" w:rsidRPr="001A5AB4">
        <w:rPr>
          <w:rFonts w:ascii="Arial" w:hAnsi="Arial" w:cs="Arial"/>
          <w:color w:val="000000"/>
        </w:rPr>
        <w:t>e</w:t>
      </w:r>
      <w:r w:rsidRPr="001A5AB4">
        <w:rPr>
          <w:rFonts w:ascii="Arial" w:hAnsi="Arial" w:cs="Arial"/>
          <w:color w:val="000000"/>
        </w:rPr>
        <w:t xml:space="preserve"> distance to include retreating to a safer distance.</w:t>
      </w:r>
    </w:p>
    <w:p w14:paraId="4DA0F215" w14:textId="77777777" w:rsidR="008A5206" w:rsidRPr="001A5AB4" w:rsidRDefault="008A5206" w:rsidP="00A16A72">
      <w:pPr>
        <w:numPr>
          <w:ilvl w:val="3"/>
          <w:numId w:val="14"/>
        </w:numPr>
        <w:shd w:val="clear" w:color="auto" w:fill="FFFFFF"/>
        <w:spacing w:after="150" w:line="279" w:lineRule="atLeast"/>
        <w:rPr>
          <w:rFonts w:ascii="Arial" w:hAnsi="Arial" w:cs="Arial"/>
          <w:color w:val="000000"/>
        </w:rPr>
      </w:pPr>
      <w:r w:rsidRPr="001A5AB4">
        <w:rPr>
          <w:rFonts w:ascii="Arial" w:hAnsi="Arial" w:cs="Arial"/>
          <w:color w:val="000000"/>
        </w:rPr>
        <w:t>Cover</w:t>
      </w:r>
    </w:p>
    <w:p w14:paraId="3273DC0F" w14:textId="77777777" w:rsidR="008A5206" w:rsidRPr="001A5AB4" w:rsidRDefault="008A5206" w:rsidP="00A16A72">
      <w:pPr>
        <w:numPr>
          <w:ilvl w:val="3"/>
          <w:numId w:val="14"/>
        </w:numPr>
        <w:shd w:val="clear" w:color="auto" w:fill="FFFFFF"/>
        <w:spacing w:after="150" w:line="279" w:lineRule="atLeast"/>
        <w:rPr>
          <w:rFonts w:ascii="Arial" w:hAnsi="Arial" w:cs="Arial"/>
          <w:color w:val="000000"/>
        </w:rPr>
      </w:pPr>
      <w:r w:rsidRPr="001A5AB4">
        <w:rPr>
          <w:rFonts w:ascii="Arial" w:hAnsi="Arial" w:cs="Arial"/>
          <w:color w:val="000000"/>
        </w:rPr>
        <w:t>Concealment</w:t>
      </w:r>
    </w:p>
    <w:p w14:paraId="21CDE96B" w14:textId="77777777" w:rsidR="008A5206" w:rsidRPr="001A5AB4" w:rsidRDefault="008A5206" w:rsidP="00A16A72">
      <w:pPr>
        <w:numPr>
          <w:ilvl w:val="3"/>
          <w:numId w:val="14"/>
        </w:numPr>
        <w:shd w:val="clear" w:color="auto" w:fill="FFFFFF"/>
        <w:spacing w:after="150" w:line="279" w:lineRule="atLeast"/>
        <w:rPr>
          <w:rFonts w:ascii="Arial" w:hAnsi="Arial" w:cs="Arial"/>
          <w:color w:val="000000"/>
        </w:rPr>
      </w:pPr>
      <w:r w:rsidRPr="001A5AB4">
        <w:rPr>
          <w:rFonts w:ascii="Arial" w:hAnsi="Arial" w:cs="Arial"/>
          <w:color w:val="000000"/>
        </w:rPr>
        <w:t>Less-</w:t>
      </w:r>
      <w:r w:rsidR="000F3EBB" w:rsidRPr="001A5AB4">
        <w:rPr>
          <w:rFonts w:ascii="Arial" w:hAnsi="Arial" w:cs="Arial"/>
          <w:color w:val="000000"/>
        </w:rPr>
        <w:t>l</w:t>
      </w:r>
      <w:r w:rsidRPr="001A5AB4">
        <w:rPr>
          <w:rFonts w:ascii="Arial" w:hAnsi="Arial" w:cs="Arial"/>
          <w:color w:val="000000"/>
        </w:rPr>
        <w:t xml:space="preserve">ethal </w:t>
      </w:r>
      <w:r w:rsidR="000F3EBB" w:rsidRPr="001A5AB4">
        <w:rPr>
          <w:rFonts w:ascii="Arial" w:hAnsi="Arial" w:cs="Arial"/>
          <w:color w:val="000000"/>
        </w:rPr>
        <w:t>o</w:t>
      </w:r>
      <w:r w:rsidRPr="001A5AB4">
        <w:rPr>
          <w:rFonts w:ascii="Arial" w:hAnsi="Arial" w:cs="Arial"/>
          <w:color w:val="000000"/>
        </w:rPr>
        <w:t>ptions</w:t>
      </w:r>
    </w:p>
    <w:p w14:paraId="738069A9" w14:textId="77777777" w:rsidR="008A5206" w:rsidRPr="001A5AB4" w:rsidRDefault="008C4F26" w:rsidP="00A16A72">
      <w:pPr>
        <w:numPr>
          <w:ilvl w:val="3"/>
          <w:numId w:val="14"/>
        </w:numPr>
        <w:shd w:val="clear" w:color="auto" w:fill="FFFFFF"/>
        <w:spacing w:after="150" w:line="279" w:lineRule="atLeast"/>
        <w:rPr>
          <w:rFonts w:ascii="Arial" w:hAnsi="Arial" w:cs="Arial"/>
          <w:color w:val="000000"/>
        </w:rPr>
      </w:pPr>
      <w:r w:rsidRPr="001A5AB4">
        <w:rPr>
          <w:rFonts w:ascii="Arial" w:hAnsi="Arial" w:cs="Arial"/>
          <w:color w:val="000000"/>
        </w:rPr>
        <w:t>Use s</w:t>
      </w:r>
      <w:r w:rsidR="008A5206" w:rsidRPr="001A5AB4">
        <w:rPr>
          <w:rFonts w:ascii="Arial" w:hAnsi="Arial" w:cs="Arial"/>
          <w:color w:val="000000"/>
        </w:rPr>
        <w:t>hort-term disengagement to e</w:t>
      </w:r>
      <w:r w:rsidR="000F3EBB" w:rsidRPr="001A5AB4">
        <w:rPr>
          <w:rFonts w:ascii="Arial" w:hAnsi="Arial" w:cs="Arial"/>
          <w:color w:val="000000"/>
        </w:rPr>
        <w:t>xtend</w:t>
      </w:r>
      <w:r w:rsidR="008A5206" w:rsidRPr="001A5AB4">
        <w:rPr>
          <w:rFonts w:ascii="Arial" w:hAnsi="Arial" w:cs="Arial"/>
          <w:color w:val="000000"/>
        </w:rPr>
        <w:t xml:space="preserve"> </w:t>
      </w:r>
      <w:r w:rsidRPr="001A5AB4">
        <w:rPr>
          <w:rFonts w:ascii="Arial" w:hAnsi="Arial" w:cs="Arial"/>
          <w:color w:val="000000"/>
        </w:rPr>
        <w:t xml:space="preserve">the </w:t>
      </w:r>
      <w:r w:rsidR="008A5206" w:rsidRPr="001A5AB4">
        <w:rPr>
          <w:rFonts w:ascii="Arial" w:hAnsi="Arial" w:cs="Arial"/>
          <w:color w:val="000000"/>
        </w:rPr>
        <w:t>time for observation and planning.</w:t>
      </w:r>
    </w:p>
    <w:p w14:paraId="206276A7" w14:textId="77777777" w:rsidR="00BD4A22" w:rsidRPr="001A5AB4" w:rsidRDefault="00BD4A22" w:rsidP="00A16A72">
      <w:pPr>
        <w:numPr>
          <w:ilvl w:val="3"/>
          <w:numId w:val="14"/>
        </w:numPr>
        <w:shd w:val="clear" w:color="auto" w:fill="FFFFFF"/>
        <w:spacing w:after="150" w:line="279" w:lineRule="atLeast"/>
        <w:rPr>
          <w:rFonts w:ascii="Arial" w:hAnsi="Arial" w:cs="Arial"/>
          <w:color w:val="000000"/>
        </w:rPr>
      </w:pPr>
      <w:r w:rsidRPr="001A5AB4">
        <w:rPr>
          <w:rFonts w:ascii="Arial" w:hAnsi="Arial" w:cs="Arial"/>
          <w:color w:val="000000"/>
        </w:rPr>
        <w:t>Slow down if the safety of the subject, public, or third parties is not in danger</w:t>
      </w:r>
      <w:r w:rsidR="008C4F26" w:rsidRPr="001A5AB4">
        <w:rPr>
          <w:rFonts w:ascii="Arial" w:hAnsi="Arial" w:cs="Arial"/>
          <w:color w:val="000000"/>
        </w:rPr>
        <w:t>.</w:t>
      </w:r>
      <w:r w:rsidRPr="001A5AB4">
        <w:rPr>
          <w:rFonts w:ascii="Arial" w:hAnsi="Arial" w:cs="Arial"/>
          <w:color w:val="000000"/>
        </w:rPr>
        <w:t xml:space="preserve"> </w:t>
      </w:r>
      <w:r w:rsidR="008C4F26" w:rsidRPr="001A5AB4">
        <w:rPr>
          <w:rFonts w:ascii="Arial" w:hAnsi="Arial" w:cs="Arial"/>
          <w:color w:val="000000"/>
        </w:rPr>
        <w:t>T</w:t>
      </w:r>
      <w:r w:rsidRPr="001A5AB4">
        <w:rPr>
          <w:rFonts w:ascii="Arial" w:hAnsi="Arial" w:cs="Arial"/>
          <w:color w:val="000000"/>
        </w:rPr>
        <w:t>ake your time.</w:t>
      </w:r>
    </w:p>
    <w:p w14:paraId="7C6E9AB0" w14:textId="77777777" w:rsidR="00150BC4" w:rsidRPr="001A5AB4" w:rsidRDefault="00274D5F" w:rsidP="00A16A72">
      <w:pPr>
        <w:numPr>
          <w:ilvl w:val="3"/>
          <w:numId w:val="14"/>
        </w:numPr>
        <w:shd w:val="clear" w:color="auto" w:fill="FFFFFF"/>
        <w:spacing w:after="150" w:line="279" w:lineRule="atLeast"/>
        <w:rPr>
          <w:rFonts w:ascii="Arial" w:hAnsi="Arial" w:cs="Arial"/>
          <w:color w:val="000000"/>
        </w:rPr>
      </w:pPr>
      <w:r w:rsidRPr="001A5AB4">
        <w:rPr>
          <w:rFonts w:ascii="Arial" w:hAnsi="Arial" w:cs="Arial"/>
          <w:color w:val="000000"/>
        </w:rPr>
        <w:t>Request</w:t>
      </w:r>
      <w:r w:rsidR="00150BC4" w:rsidRPr="001A5AB4">
        <w:rPr>
          <w:rFonts w:ascii="Arial" w:hAnsi="Arial" w:cs="Arial"/>
          <w:color w:val="000000"/>
        </w:rPr>
        <w:t xml:space="preserve"> additional resources, including </w:t>
      </w:r>
      <w:r w:rsidRPr="001A5AB4">
        <w:rPr>
          <w:rFonts w:ascii="Arial" w:hAnsi="Arial" w:cs="Arial"/>
          <w:color w:val="000000"/>
        </w:rPr>
        <w:t xml:space="preserve">medical services and </w:t>
      </w:r>
      <w:r w:rsidR="00150BC4" w:rsidRPr="001A5AB4">
        <w:rPr>
          <w:rFonts w:ascii="Arial" w:hAnsi="Arial" w:cs="Arial"/>
          <w:color w:val="000000"/>
        </w:rPr>
        <w:t>specialty units</w:t>
      </w:r>
      <w:r w:rsidRPr="001A5AB4">
        <w:rPr>
          <w:rFonts w:ascii="Arial" w:hAnsi="Arial" w:cs="Arial"/>
          <w:color w:val="000000"/>
        </w:rPr>
        <w:t>, if needed</w:t>
      </w:r>
      <w:r w:rsidR="00150BC4" w:rsidRPr="001A5AB4">
        <w:rPr>
          <w:rFonts w:ascii="Arial" w:hAnsi="Arial" w:cs="Arial"/>
          <w:color w:val="000000"/>
        </w:rPr>
        <w:t>.</w:t>
      </w:r>
    </w:p>
    <w:p w14:paraId="3A3150B8" w14:textId="77777777" w:rsidR="008A5206" w:rsidRPr="001A5AB4" w:rsidRDefault="008A5206" w:rsidP="00A16A72">
      <w:pPr>
        <w:numPr>
          <w:ilvl w:val="3"/>
          <w:numId w:val="14"/>
        </w:numPr>
        <w:shd w:val="clear" w:color="auto" w:fill="FFFFFF"/>
        <w:spacing w:after="150" w:line="279" w:lineRule="atLeast"/>
        <w:rPr>
          <w:rFonts w:ascii="Arial" w:hAnsi="Arial" w:cs="Arial"/>
          <w:color w:val="000000"/>
        </w:rPr>
      </w:pPr>
      <w:r w:rsidRPr="001A5AB4">
        <w:rPr>
          <w:rFonts w:ascii="Arial" w:hAnsi="Arial" w:cs="Arial"/>
          <w:color w:val="000000"/>
        </w:rPr>
        <w:t>Complete disengagement due to no law enforcement necessity.</w:t>
      </w:r>
    </w:p>
    <w:p w14:paraId="10F26336" w14:textId="77777777" w:rsidR="008A5206" w:rsidRPr="001A5AB4" w:rsidRDefault="008A5206" w:rsidP="00A16A72">
      <w:pPr>
        <w:numPr>
          <w:ilvl w:val="2"/>
          <w:numId w:val="14"/>
        </w:numPr>
        <w:shd w:val="clear" w:color="auto" w:fill="FFFFFF"/>
        <w:spacing w:after="150" w:line="279" w:lineRule="atLeast"/>
        <w:rPr>
          <w:rFonts w:ascii="Arial" w:hAnsi="Arial" w:cs="Arial"/>
          <w:color w:val="000000"/>
        </w:rPr>
      </w:pPr>
      <w:r w:rsidRPr="001A5AB4">
        <w:rPr>
          <w:rFonts w:ascii="Arial" w:hAnsi="Arial" w:cs="Arial"/>
          <w:color w:val="000000"/>
        </w:rPr>
        <w:t>Officer Conduct</w:t>
      </w:r>
    </w:p>
    <w:p w14:paraId="3DD4C338" w14:textId="77777777" w:rsidR="008A5206" w:rsidRPr="001A5AB4" w:rsidRDefault="008A5206" w:rsidP="00A16A72">
      <w:pPr>
        <w:numPr>
          <w:ilvl w:val="3"/>
          <w:numId w:val="14"/>
        </w:numPr>
        <w:shd w:val="clear" w:color="auto" w:fill="FFFFFF"/>
        <w:spacing w:after="150" w:line="279" w:lineRule="atLeast"/>
        <w:rPr>
          <w:rFonts w:ascii="Arial" w:hAnsi="Arial" w:cs="Arial"/>
          <w:color w:val="000000"/>
        </w:rPr>
      </w:pPr>
      <w:r w:rsidRPr="001A5AB4">
        <w:rPr>
          <w:rFonts w:ascii="Arial" w:hAnsi="Arial" w:cs="Arial"/>
          <w:color w:val="000000"/>
        </w:rPr>
        <w:t xml:space="preserve">Calm </w:t>
      </w:r>
      <w:r w:rsidR="00BD4A22" w:rsidRPr="001A5AB4">
        <w:rPr>
          <w:rFonts w:ascii="Arial" w:hAnsi="Arial" w:cs="Arial"/>
          <w:color w:val="000000"/>
        </w:rPr>
        <w:t>a</w:t>
      </w:r>
      <w:r w:rsidRPr="001A5AB4">
        <w:rPr>
          <w:rFonts w:ascii="Arial" w:hAnsi="Arial" w:cs="Arial"/>
          <w:color w:val="000000"/>
        </w:rPr>
        <w:t xml:space="preserve">ppearance: Calm is </w:t>
      </w:r>
      <w:r w:rsidR="00BD4A22" w:rsidRPr="001A5AB4">
        <w:rPr>
          <w:rFonts w:ascii="Arial" w:hAnsi="Arial" w:cs="Arial"/>
          <w:color w:val="000000"/>
        </w:rPr>
        <w:t>c</w:t>
      </w:r>
      <w:r w:rsidRPr="001A5AB4">
        <w:rPr>
          <w:rFonts w:ascii="Arial" w:hAnsi="Arial" w:cs="Arial"/>
          <w:color w:val="000000"/>
        </w:rPr>
        <w:t>ontagious</w:t>
      </w:r>
      <w:r w:rsidR="008000D8" w:rsidRPr="001A5AB4">
        <w:rPr>
          <w:rFonts w:ascii="Arial" w:hAnsi="Arial" w:cs="Arial"/>
          <w:color w:val="000000"/>
        </w:rPr>
        <w:t xml:space="preserve"> </w:t>
      </w:r>
      <w:r w:rsidRPr="001A5AB4">
        <w:rPr>
          <w:rFonts w:ascii="Arial" w:hAnsi="Arial" w:cs="Arial"/>
          <w:color w:val="000000"/>
        </w:rPr>
        <w:t>(</w:t>
      </w:r>
      <w:r w:rsidR="00BD4A22" w:rsidRPr="001A5AB4">
        <w:rPr>
          <w:rFonts w:ascii="Arial" w:hAnsi="Arial" w:cs="Arial"/>
          <w:color w:val="000000"/>
        </w:rPr>
        <w:t>b</w:t>
      </w:r>
      <w:r w:rsidRPr="001A5AB4">
        <w:rPr>
          <w:rFonts w:ascii="Arial" w:hAnsi="Arial" w:cs="Arial"/>
          <w:color w:val="000000"/>
        </w:rPr>
        <w:t>ody</w:t>
      </w:r>
      <w:r w:rsidR="008C4F26" w:rsidRPr="001A5AB4">
        <w:rPr>
          <w:rFonts w:ascii="Arial" w:hAnsi="Arial" w:cs="Arial"/>
          <w:color w:val="000000"/>
        </w:rPr>
        <w:t xml:space="preserve"> </w:t>
      </w:r>
      <w:r w:rsidR="00BD4A22" w:rsidRPr="001A5AB4">
        <w:rPr>
          <w:rFonts w:ascii="Arial" w:hAnsi="Arial" w:cs="Arial"/>
          <w:color w:val="000000"/>
        </w:rPr>
        <w:t>l</w:t>
      </w:r>
      <w:r w:rsidRPr="001A5AB4">
        <w:rPr>
          <w:rFonts w:ascii="Arial" w:hAnsi="Arial" w:cs="Arial"/>
          <w:color w:val="000000"/>
        </w:rPr>
        <w:t xml:space="preserve">anguage and </w:t>
      </w:r>
      <w:r w:rsidR="00BD4A22" w:rsidRPr="001A5AB4">
        <w:rPr>
          <w:rFonts w:ascii="Arial" w:hAnsi="Arial" w:cs="Arial"/>
          <w:color w:val="000000"/>
        </w:rPr>
        <w:t>d</w:t>
      </w:r>
      <w:r w:rsidRPr="001A5AB4">
        <w:rPr>
          <w:rFonts w:ascii="Arial" w:hAnsi="Arial" w:cs="Arial"/>
          <w:color w:val="000000"/>
        </w:rPr>
        <w:t>emeanor)</w:t>
      </w:r>
      <w:r w:rsidR="008000D8" w:rsidRPr="001A5AB4">
        <w:rPr>
          <w:rFonts w:ascii="Arial" w:hAnsi="Arial" w:cs="Arial"/>
          <w:color w:val="000000"/>
        </w:rPr>
        <w:t>.</w:t>
      </w:r>
    </w:p>
    <w:p w14:paraId="26520274" w14:textId="77777777" w:rsidR="008A5206" w:rsidRPr="001A5AB4" w:rsidRDefault="008A5206" w:rsidP="00A16A72">
      <w:pPr>
        <w:numPr>
          <w:ilvl w:val="3"/>
          <w:numId w:val="14"/>
        </w:numPr>
        <w:shd w:val="clear" w:color="auto" w:fill="FFFFFF"/>
        <w:spacing w:after="150" w:line="279" w:lineRule="atLeast"/>
        <w:rPr>
          <w:rFonts w:ascii="Arial" w:hAnsi="Arial" w:cs="Arial"/>
          <w:color w:val="000000"/>
        </w:rPr>
      </w:pPr>
      <w:r w:rsidRPr="001A5AB4">
        <w:rPr>
          <w:rFonts w:ascii="Arial" w:hAnsi="Arial" w:cs="Arial"/>
          <w:color w:val="000000"/>
        </w:rPr>
        <w:t>Non-</w:t>
      </w:r>
      <w:r w:rsidR="00BD4A22" w:rsidRPr="001A5AB4">
        <w:rPr>
          <w:rFonts w:ascii="Arial" w:hAnsi="Arial" w:cs="Arial"/>
          <w:color w:val="000000"/>
        </w:rPr>
        <w:t>t</w:t>
      </w:r>
      <w:r w:rsidRPr="001A5AB4">
        <w:rPr>
          <w:rFonts w:ascii="Arial" w:hAnsi="Arial" w:cs="Arial"/>
          <w:color w:val="000000"/>
        </w:rPr>
        <w:t>hreatening</w:t>
      </w:r>
    </w:p>
    <w:p w14:paraId="3334DE14" w14:textId="77777777" w:rsidR="008A5206" w:rsidRPr="001A5AB4" w:rsidRDefault="008A5206" w:rsidP="00A16A72">
      <w:pPr>
        <w:numPr>
          <w:ilvl w:val="3"/>
          <w:numId w:val="14"/>
        </w:numPr>
        <w:shd w:val="clear" w:color="auto" w:fill="FFFFFF"/>
        <w:spacing w:after="150" w:line="279" w:lineRule="atLeast"/>
        <w:rPr>
          <w:rFonts w:ascii="Arial" w:hAnsi="Arial" w:cs="Arial"/>
          <w:color w:val="000000"/>
        </w:rPr>
      </w:pPr>
      <w:r w:rsidRPr="001A5AB4">
        <w:rPr>
          <w:rFonts w:ascii="Arial" w:hAnsi="Arial" w:cs="Arial"/>
          <w:color w:val="000000"/>
        </w:rPr>
        <w:t>Avoid yelling and profanity.</w:t>
      </w:r>
    </w:p>
    <w:p w14:paraId="0E38791D" w14:textId="77777777" w:rsidR="008A5206" w:rsidRPr="001A5AB4" w:rsidRDefault="00BD4A22" w:rsidP="00A16A72">
      <w:pPr>
        <w:numPr>
          <w:ilvl w:val="3"/>
          <w:numId w:val="14"/>
        </w:numPr>
        <w:shd w:val="clear" w:color="auto" w:fill="FFFFFF"/>
        <w:spacing w:after="150" w:line="279" w:lineRule="atLeast"/>
        <w:rPr>
          <w:rFonts w:ascii="Arial" w:hAnsi="Arial" w:cs="Arial"/>
          <w:color w:val="000000"/>
        </w:rPr>
      </w:pPr>
      <w:r w:rsidRPr="001A5AB4">
        <w:rPr>
          <w:rFonts w:ascii="Arial" w:hAnsi="Arial" w:cs="Arial"/>
          <w:color w:val="000000"/>
        </w:rPr>
        <w:t>Avoid invading the subject’s</w:t>
      </w:r>
      <w:r w:rsidR="008A5206" w:rsidRPr="001A5AB4">
        <w:rPr>
          <w:rFonts w:ascii="Arial" w:hAnsi="Arial" w:cs="Arial"/>
          <w:color w:val="000000"/>
        </w:rPr>
        <w:t xml:space="preserve"> personal space unless necessary to protect an officer or others.</w:t>
      </w:r>
    </w:p>
    <w:p w14:paraId="278B0AD4" w14:textId="77777777" w:rsidR="008A5206" w:rsidRPr="001A5AB4" w:rsidRDefault="00BD4A22" w:rsidP="00A16A72">
      <w:pPr>
        <w:numPr>
          <w:ilvl w:val="3"/>
          <w:numId w:val="14"/>
        </w:numPr>
        <w:shd w:val="clear" w:color="auto" w:fill="FFFFFF"/>
        <w:spacing w:after="150" w:line="279" w:lineRule="atLeast"/>
        <w:rPr>
          <w:rFonts w:ascii="Arial" w:hAnsi="Arial" w:cs="Arial"/>
          <w:color w:val="000000"/>
        </w:rPr>
      </w:pPr>
      <w:r w:rsidRPr="001A5AB4">
        <w:rPr>
          <w:rFonts w:ascii="Arial" w:hAnsi="Arial" w:cs="Arial"/>
          <w:color w:val="000000"/>
        </w:rPr>
        <w:t>Avoid bluffing</w:t>
      </w:r>
      <w:r w:rsidR="008A5206" w:rsidRPr="001A5AB4">
        <w:rPr>
          <w:rFonts w:ascii="Arial" w:hAnsi="Arial" w:cs="Arial"/>
          <w:color w:val="000000"/>
        </w:rPr>
        <w:t xml:space="preserve"> with a threat the officer lacks the authority</w:t>
      </w:r>
      <w:r w:rsidR="008C4F26" w:rsidRPr="001A5AB4">
        <w:rPr>
          <w:rFonts w:ascii="Arial" w:hAnsi="Arial" w:cs="Arial"/>
          <w:color w:val="000000"/>
        </w:rPr>
        <w:t xml:space="preserve"> to carry </w:t>
      </w:r>
      <w:r w:rsidR="002A3C05" w:rsidRPr="001A5AB4">
        <w:rPr>
          <w:rFonts w:ascii="Arial" w:hAnsi="Arial" w:cs="Arial"/>
          <w:color w:val="000000"/>
        </w:rPr>
        <w:t>out or</w:t>
      </w:r>
      <w:r w:rsidR="008A5206" w:rsidRPr="001A5AB4">
        <w:rPr>
          <w:rFonts w:ascii="Arial" w:hAnsi="Arial" w:cs="Arial"/>
          <w:color w:val="000000"/>
        </w:rPr>
        <w:t xml:space="preserve"> would not be justified in carrying out.</w:t>
      </w:r>
    </w:p>
    <w:p w14:paraId="1C2B30D3" w14:textId="77777777" w:rsidR="008A5206" w:rsidRPr="001A5AB4" w:rsidRDefault="008A5206" w:rsidP="00A16A72">
      <w:pPr>
        <w:numPr>
          <w:ilvl w:val="3"/>
          <w:numId w:val="14"/>
        </w:numPr>
        <w:shd w:val="clear" w:color="auto" w:fill="FFFFFF"/>
        <w:spacing w:after="150" w:line="279" w:lineRule="atLeast"/>
        <w:rPr>
          <w:rFonts w:ascii="Arial" w:hAnsi="Arial" w:cs="Arial"/>
          <w:color w:val="000000"/>
        </w:rPr>
      </w:pPr>
      <w:r w:rsidRPr="001A5AB4">
        <w:rPr>
          <w:rFonts w:ascii="Arial" w:hAnsi="Arial" w:cs="Arial"/>
          <w:color w:val="000000"/>
        </w:rPr>
        <w:t xml:space="preserve">Maintain </w:t>
      </w:r>
      <w:r w:rsidR="00BD4A22" w:rsidRPr="001A5AB4">
        <w:rPr>
          <w:rFonts w:ascii="Arial" w:hAnsi="Arial" w:cs="Arial"/>
          <w:color w:val="000000"/>
        </w:rPr>
        <w:t>p</w:t>
      </w:r>
      <w:r w:rsidRPr="001A5AB4">
        <w:rPr>
          <w:rFonts w:ascii="Arial" w:hAnsi="Arial" w:cs="Arial"/>
          <w:color w:val="000000"/>
        </w:rPr>
        <w:t xml:space="preserve">ersonal </w:t>
      </w:r>
      <w:r w:rsidR="00BD4A22" w:rsidRPr="001A5AB4">
        <w:rPr>
          <w:rFonts w:ascii="Arial" w:hAnsi="Arial" w:cs="Arial"/>
          <w:color w:val="000000"/>
        </w:rPr>
        <w:t>s</w:t>
      </w:r>
      <w:r w:rsidRPr="001A5AB4">
        <w:rPr>
          <w:rFonts w:ascii="Arial" w:hAnsi="Arial" w:cs="Arial"/>
          <w:color w:val="000000"/>
        </w:rPr>
        <w:t>elf-</w:t>
      </w:r>
      <w:r w:rsidR="00BD4A22" w:rsidRPr="001A5AB4">
        <w:rPr>
          <w:rFonts w:ascii="Arial" w:hAnsi="Arial" w:cs="Arial"/>
          <w:color w:val="000000"/>
        </w:rPr>
        <w:t>c</w:t>
      </w:r>
      <w:r w:rsidRPr="001A5AB4">
        <w:rPr>
          <w:rFonts w:ascii="Arial" w:hAnsi="Arial" w:cs="Arial"/>
          <w:color w:val="000000"/>
        </w:rPr>
        <w:t>ontrol</w:t>
      </w:r>
      <w:r w:rsidR="008C4F26" w:rsidRPr="001A5AB4">
        <w:rPr>
          <w:rFonts w:ascii="Arial" w:hAnsi="Arial" w:cs="Arial"/>
          <w:color w:val="000000"/>
        </w:rPr>
        <w:t>.</w:t>
      </w:r>
      <w:r w:rsidR="00BD4A22" w:rsidRPr="001A5AB4">
        <w:rPr>
          <w:rFonts w:ascii="Arial" w:hAnsi="Arial" w:cs="Arial"/>
          <w:color w:val="000000"/>
        </w:rPr>
        <w:t xml:space="preserve"> </w:t>
      </w:r>
      <w:r w:rsidR="008C4F26" w:rsidRPr="001A5AB4">
        <w:rPr>
          <w:rFonts w:ascii="Arial" w:hAnsi="Arial" w:cs="Arial"/>
          <w:color w:val="000000"/>
        </w:rPr>
        <w:t>D</w:t>
      </w:r>
      <w:r w:rsidRPr="001A5AB4">
        <w:rPr>
          <w:rFonts w:ascii="Arial" w:hAnsi="Arial" w:cs="Arial"/>
          <w:color w:val="000000"/>
        </w:rPr>
        <w:t>o not act out of emotion.</w:t>
      </w:r>
    </w:p>
    <w:p w14:paraId="3FFCBEE8" w14:textId="77777777" w:rsidR="008A5206" w:rsidRPr="001A5AB4" w:rsidRDefault="00BD4A22" w:rsidP="00A16A72">
      <w:pPr>
        <w:numPr>
          <w:ilvl w:val="3"/>
          <w:numId w:val="14"/>
        </w:numPr>
        <w:shd w:val="clear" w:color="auto" w:fill="FFFFFF"/>
        <w:spacing w:after="150" w:line="279" w:lineRule="atLeast"/>
        <w:rPr>
          <w:rFonts w:ascii="Arial" w:hAnsi="Arial" w:cs="Arial"/>
          <w:color w:val="000000"/>
        </w:rPr>
      </w:pPr>
      <w:r w:rsidRPr="001A5AB4">
        <w:rPr>
          <w:rFonts w:ascii="Arial" w:hAnsi="Arial" w:cs="Arial"/>
          <w:color w:val="000000"/>
        </w:rPr>
        <w:t>If practicable, a</w:t>
      </w:r>
      <w:r w:rsidR="008A5206" w:rsidRPr="001A5AB4">
        <w:rPr>
          <w:rFonts w:ascii="Arial" w:hAnsi="Arial" w:cs="Arial"/>
          <w:color w:val="000000"/>
        </w:rPr>
        <w:t>llow</w:t>
      </w:r>
      <w:r w:rsidR="008C4F26" w:rsidRPr="001A5AB4">
        <w:rPr>
          <w:rFonts w:ascii="Arial" w:hAnsi="Arial" w:cs="Arial"/>
          <w:color w:val="000000"/>
        </w:rPr>
        <w:t xml:space="preserve"> the</w:t>
      </w:r>
      <w:r w:rsidR="008A5206" w:rsidRPr="001A5AB4">
        <w:rPr>
          <w:rFonts w:ascii="Arial" w:hAnsi="Arial" w:cs="Arial"/>
          <w:color w:val="000000"/>
        </w:rPr>
        <w:t xml:space="preserve"> subject the opportunity to speak and tell their story.</w:t>
      </w:r>
    </w:p>
    <w:p w14:paraId="5E34A338" w14:textId="77777777" w:rsidR="008A5206" w:rsidRPr="001A5AB4" w:rsidRDefault="008A5206" w:rsidP="00A16A72">
      <w:pPr>
        <w:numPr>
          <w:ilvl w:val="3"/>
          <w:numId w:val="14"/>
        </w:numPr>
        <w:shd w:val="clear" w:color="auto" w:fill="FFFFFF"/>
        <w:spacing w:after="150" w:line="279" w:lineRule="atLeast"/>
        <w:rPr>
          <w:rFonts w:ascii="Arial" w:hAnsi="Arial" w:cs="Arial"/>
          <w:color w:val="000000"/>
        </w:rPr>
      </w:pPr>
      <w:r w:rsidRPr="001A5AB4">
        <w:rPr>
          <w:rFonts w:ascii="Arial" w:hAnsi="Arial" w:cs="Arial"/>
          <w:color w:val="000000"/>
        </w:rPr>
        <w:t xml:space="preserve">Consider any available steps that would not compromise law enforcement safety or </w:t>
      </w:r>
      <w:r w:rsidR="002A3C05" w:rsidRPr="001A5AB4">
        <w:rPr>
          <w:rFonts w:ascii="Arial" w:hAnsi="Arial" w:cs="Arial"/>
          <w:color w:val="000000"/>
        </w:rPr>
        <w:t>priorities but</w:t>
      </w:r>
      <w:r w:rsidRPr="001A5AB4">
        <w:rPr>
          <w:rFonts w:ascii="Arial" w:hAnsi="Arial" w:cs="Arial"/>
          <w:color w:val="000000"/>
        </w:rPr>
        <w:t xml:space="preserve"> would </w:t>
      </w:r>
      <w:r w:rsidR="00BD4A22" w:rsidRPr="001A5AB4">
        <w:rPr>
          <w:rFonts w:ascii="Arial" w:hAnsi="Arial" w:cs="Arial"/>
          <w:color w:val="000000"/>
        </w:rPr>
        <w:t>extend</w:t>
      </w:r>
      <w:r w:rsidRPr="001A5AB4">
        <w:rPr>
          <w:rFonts w:ascii="Arial" w:hAnsi="Arial" w:cs="Arial"/>
          <w:color w:val="000000"/>
        </w:rPr>
        <w:t xml:space="preserve"> time.</w:t>
      </w:r>
    </w:p>
    <w:p w14:paraId="24668C7D" w14:textId="77777777" w:rsidR="008A5206" w:rsidRPr="001A5AB4" w:rsidRDefault="001F5E2D" w:rsidP="00A16A72">
      <w:pPr>
        <w:numPr>
          <w:ilvl w:val="2"/>
          <w:numId w:val="14"/>
        </w:numPr>
        <w:shd w:val="clear" w:color="auto" w:fill="FFFFFF"/>
        <w:spacing w:after="150" w:line="279" w:lineRule="atLeast"/>
        <w:rPr>
          <w:rFonts w:ascii="Arial" w:hAnsi="Arial" w:cs="Arial"/>
          <w:color w:val="000000"/>
        </w:rPr>
      </w:pPr>
      <w:r w:rsidRPr="001A5AB4">
        <w:rPr>
          <w:rFonts w:ascii="Arial" w:hAnsi="Arial" w:cs="Arial"/>
          <w:color w:val="000000"/>
        </w:rPr>
        <w:t xml:space="preserve">Communication Strategies: Officers should, when practical, communicate from </w:t>
      </w:r>
      <w:r w:rsidR="00BD4A22" w:rsidRPr="001A5AB4">
        <w:rPr>
          <w:rFonts w:ascii="Arial" w:hAnsi="Arial" w:cs="Arial"/>
          <w:color w:val="000000"/>
        </w:rPr>
        <w:t>a safe position</w:t>
      </w:r>
      <w:r w:rsidRPr="001A5AB4">
        <w:rPr>
          <w:rFonts w:ascii="Arial" w:hAnsi="Arial" w:cs="Arial"/>
          <w:color w:val="000000"/>
        </w:rPr>
        <w:t xml:space="preserve"> and speak in </w:t>
      </w:r>
      <w:r w:rsidR="00BD4A22" w:rsidRPr="001A5AB4">
        <w:rPr>
          <w:rFonts w:ascii="Arial" w:hAnsi="Arial" w:cs="Arial"/>
          <w:color w:val="000000"/>
        </w:rPr>
        <w:t>a manner designed to calm</w:t>
      </w:r>
      <w:r w:rsidRPr="001A5AB4">
        <w:rPr>
          <w:rFonts w:ascii="Arial" w:hAnsi="Arial" w:cs="Arial"/>
          <w:color w:val="000000"/>
        </w:rPr>
        <w:t>. Useful approaches may include</w:t>
      </w:r>
      <w:r w:rsidR="008A5206" w:rsidRPr="001A5AB4">
        <w:rPr>
          <w:rFonts w:ascii="Arial" w:hAnsi="Arial" w:cs="Arial"/>
          <w:color w:val="000000"/>
        </w:rPr>
        <w:t>:</w:t>
      </w:r>
    </w:p>
    <w:p w14:paraId="0D285587" w14:textId="77777777" w:rsidR="008A5206" w:rsidRPr="001A5AB4" w:rsidRDefault="008A5206" w:rsidP="00A16A72">
      <w:pPr>
        <w:numPr>
          <w:ilvl w:val="3"/>
          <w:numId w:val="14"/>
        </w:numPr>
        <w:shd w:val="clear" w:color="auto" w:fill="FFFFFF"/>
        <w:spacing w:after="150" w:line="279" w:lineRule="atLeast"/>
        <w:rPr>
          <w:rFonts w:ascii="Arial" w:hAnsi="Arial" w:cs="Arial"/>
          <w:color w:val="000000"/>
        </w:rPr>
      </w:pPr>
      <w:r w:rsidRPr="001A5AB4">
        <w:rPr>
          <w:rFonts w:ascii="Arial" w:hAnsi="Arial" w:cs="Arial"/>
          <w:color w:val="000000"/>
        </w:rPr>
        <w:t>Introdu</w:t>
      </w:r>
      <w:r w:rsidR="00A16E96" w:rsidRPr="001A5AB4">
        <w:rPr>
          <w:rFonts w:ascii="Arial" w:hAnsi="Arial" w:cs="Arial"/>
          <w:color w:val="000000"/>
        </w:rPr>
        <w:t>ce</w:t>
      </w:r>
      <w:r w:rsidRPr="001A5AB4">
        <w:rPr>
          <w:rFonts w:ascii="Arial" w:hAnsi="Arial" w:cs="Arial"/>
          <w:color w:val="000000"/>
        </w:rPr>
        <w:t xml:space="preserve"> </w:t>
      </w:r>
      <w:r w:rsidR="00BD4A22" w:rsidRPr="001A5AB4">
        <w:rPr>
          <w:rFonts w:ascii="Arial" w:hAnsi="Arial" w:cs="Arial"/>
          <w:color w:val="000000"/>
        </w:rPr>
        <w:t>y</w:t>
      </w:r>
      <w:r w:rsidRPr="001A5AB4">
        <w:rPr>
          <w:rFonts w:ascii="Arial" w:hAnsi="Arial" w:cs="Arial"/>
          <w:color w:val="000000"/>
        </w:rPr>
        <w:t>ourself.</w:t>
      </w:r>
    </w:p>
    <w:p w14:paraId="5F65E5C5" w14:textId="77777777" w:rsidR="008A5206" w:rsidRPr="001A5AB4" w:rsidRDefault="008A5206" w:rsidP="00A16A72">
      <w:pPr>
        <w:numPr>
          <w:ilvl w:val="3"/>
          <w:numId w:val="14"/>
        </w:numPr>
        <w:shd w:val="clear" w:color="auto" w:fill="FFFFFF"/>
        <w:spacing w:after="150" w:line="279" w:lineRule="atLeast"/>
        <w:rPr>
          <w:rFonts w:ascii="Arial" w:hAnsi="Arial" w:cs="Arial"/>
          <w:color w:val="000000"/>
        </w:rPr>
      </w:pPr>
      <w:r w:rsidRPr="001A5AB4">
        <w:rPr>
          <w:rFonts w:ascii="Arial" w:hAnsi="Arial" w:cs="Arial"/>
          <w:color w:val="000000"/>
        </w:rPr>
        <w:t>Communicat</w:t>
      </w:r>
      <w:r w:rsidR="00A16E96" w:rsidRPr="001A5AB4">
        <w:rPr>
          <w:rFonts w:ascii="Arial" w:hAnsi="Arial" w:cs="Arial"/>
          <w:color w:val="000000"/>
        </w:rPr>
        <w:t>e</w:t>
      </w:r>
      <w:r w:rsidRPr="001A5AB4">
        <w:rPr>
          <w:rFonts w:ascii="Arial" w:hAnsi="Arial" w:cs="Arial"/>
          <w:color w:val="000000"/>
        </w:rPr>
        <w:t xml:space="preserve"> with </w:t>
      </w:r>
      <w:r w:rsidR="00BD4A22" w:rsidRPr="001A5AB4">
        <w:rPr>
          <w:rFonts w:ascii="Arial" w:hAnsi="Arial" w:cs="Arial"/>
          <w:color w:val="000000"/>
        </w:rPr>
        <w:t>e</w:t>
      </w:r>
      <w:r w:rsidRPr="001A5AB4">
        <w:rPr>
          <w:rFonts w:ascii="Arial" w:hAnsi="Arial" w:cs="Arial"/>
          <w:color w:val="000000"/>
        </w:rPr>
        <w:t>mpathy.</w:t>
      </w:r>
    </w:p>
    <w:p w14:paraId="632CAC94" w14:textId="77777777" w:rsidR="008A5206" w:rsidRPr="001A5AB4" w:rsidRDefault="008A5206" w:rsidP="00A16A72">
      <w:pPr>
        <w:numPr>
          <w:ilvl w:val="3"/>
          <w:numId w:val="14"/>
        </w:numPr>
        <w:shd w:val="clear" w:color="auto" w:fill="FFFFFF"/>
        <w:spacing w:after="150" w:line="279" w:lineRule="atLeast"/>
        <w:rPr>
          <w:rFonts w:ascii="Arial" w:hAnsi="Arial" w:cs="Arial"/>
          <w:color w:val="000000"/>
        </w:rPr>
      </w:pPr>
      <w:r w:rsidRPr="001A5AB4">
        <w:rPr>
          <w:rFonts w:ascii="Arial" w:hAnsi="Arial" w:cs="Arial"/>
          <w:color w:val="000000"/>
        </w:rPr>
        <w:lastRenderedPageBreak/>
        <w:t>Active</w:t>
      </w:r>
      <w:r w:rsidR="00BD4A22" w:rsidRPr="001A5AB4">
        <w:rPr>
          <w:rFonts w:ascii="Arial" w:hAnsi="Arial" w:cs="Arial"/>
          <w:color w:val="000000"/>
        </w:rPr>
        <w:t>ly</w:t>
      </w:r>
      <w:r w:rsidRPr="001A5AB4">
        <w:rPr>
          <w:rFonts w:ascii="Arial" w:hAnsi="Arial" w:cs="Arial"/>
          <w:color w:val="000000"/>
        </w:rPr>
        <w:t xml:space="preserve"> </w:t>
      </w:r>
      <w:r w:rsidR="00BD4A22" w:rsidRPr="001A5AB4">
        <w:rPr>
          <w:rFonts w:ascii="Arial" w:hAnsi="Arial" w:cs="Arial"/>
          <w:color w:val="000000"/>
        </w:rPr>
        <w:t>l</w:t>
      </w:r>
      <w:r w:rsidRPr="001A5AB4">
        <w:rPr>
          <w:rFonts w:ascii="Arial" w:hAnsi="Arial" w:cs="Arial"/>
          <w:color w:val="000000"/>
        </w:rPr>
        <w:t>isten.</w:t>
      </w:r>
    </w:p>
    <w:p w14:paraId="43E586D4" w14:textId="77777777" w:rsidR="008A5206" w:rsidRPr="001A5AB4" w:rsidRDefault="008A5206" w:rsidP="00A16A72">
      <w:pPr>
        <w:numPr>
          <w:ilvl w:val="3"/>
          <w:numId w:val="14"/>
        </w:numPr>
        <w:shd w:val="clear" w:color="auto" w:fill="FFFFFF"/>
        <w:spacing w:after="150" w:line="279" w:lineRule="atLeast"/>
        <w:rPr>
          <w:rFonts w:ascii="Arial" w:hAnsi="Arial" w:cs="Arial"/>
          <w:color w:val="000000"/>
        </w:rPr>
      </w:pPr>
      <w:r w:rsidRPr="001A5AB4">
        <w:rPr>
          <w:rFonts w:ascii="Arial" w:hAnsi="Arial" w:cs="Arial"/>
          <w:color w:val="000000"/>
        </w:rPr>
        <w:t>Verbal persuasion</w:t>
      </w:r>
    </w:p>
    <w:p w14:paraId="57723D6B" w14:textId="77777777" w:rsidR="008A5206" w:rsidRPr="001A5AB4" w:rsidRDefault="008A5206" w:rsidP="00A16A72">
      <w:pPr>
        <w:numPr>
          <w:ilvl w:val="3"/>
          <w:numId w:val="14"/>
        </w:numPr>
        <w:shd w:val="clear" w:color="auto" w:fill="FFFFFF"/>
        <w:spacing w:after="150" w:line="279" w:lineRule="atLeast"/>
        <w:rPr>
          <w:rFonts w:ascii="Arial" w:hAnsi="Arial" w:cs="Arial"/>
          <w:color w:val="000000"/>
        </w:rPr>
      </w:pPr>
      <w:r w:rsidRPr="001A5AB4">
        <w:rPr>
          <w:rFonts w:ascii="Arial" w:hAnsi="Arial" w:cs="Arial"/>
          <w:color w:val="000000"/>
        </w:rPr>
        <w:t>Build</w:t>
      </w:r>
      <w:r w:rsidR="00A16E96" w:rsidRPr="001A5AB4">
        <w:rPr>
          <w:rFonts w:ascii="Arial" w:hAnsi="Arial" w:cs="Arial"/>
          <w:color w:val="000000"/>
        </w:rPr>
        <w:t xml:space="preserve"> a</w:t>
      </w:r>
      <w:r w:rsidRPr="001A5AB4">
        <w:rPr>
          <w:rFonts w:ascii="Arial" w:hAnsi="Arial" w:cs="Arial"/>
          <w:color w:val="000000"/>
        </w:rPr>
        <w:t xml:space="preserve"> </w:t>
      </w:r>
      <w:r w:rsidR="00BD4A22" w:rsidRPr="001A5AB4">
        <w:rPr>
          <w:rFonts w:ascii="Arial" w:hAnsi="Arial" w:cs="Arial"/>
          <w:color w:val="000000"/>
        </w:rPr>
        <w:t>r</w:t>
      </w:r>
      <w:r w:rsidRPr="001A5AB4">
        <w:rPr>
          <w:rFonts w:ascii="Arial" w:hAnsi="Arial" w:cs="Arial"/>
          <w:color w:val="000000"/>
        </w:rPr>
        <w:t>apport.</w:t>
      </w:r>
    </w:p>
    <w:p w14:paraId="54AB19DF" w14:textId="77777777" w:rsidR="008A5206" w:rsidRPr="001A5AB4" w:rsidRDefault="008A5206" w:rsidP="00A16A72">
      <w:pPr>
        <w:numPr>
          <w:ilvl w:val="3"/>
          <w:numId w:val="14"/>
        </w:numPr>
        <w:shd w:val="clear" w:color="auto" w:fill="FFFFFF"/>
        <w:spacing w:after="150" w:line="279" w:lineRule="atLeast"/>
        <w:rPr>
          <w:rFonts w:ascii="Arial" w:hAnsi="Arial" w:cs="Arial"/>
          <w:color w:val="000000"/>
        </w:rPr>
      </w:pPr>
      <w:r w:rsidRPr="001A5AB4">
        <w:rPr>
          <w:rFonts w:ascii="Arial" w:hAnsi="Arial" w:cs="Arial"/>
          <w:color w:val="000000"/>
        </w:rPr>
        <w:t xml:space="preserve">Allow </w:t>
      </w:r>
      <w:r w:rsidR="00A16E96" w:rsidRPr="001A5AB4">
        <w:rPr>
          <w:rFonts w:ascii="Arial" w:hAnsi="Arial" w:cs="Arial"/>
          <w:color w:val="000000"/>
        </w:rPr>
        <w:t xml:space="preserve">the </w:t>
      </w:r>
      <w:r w:rsidR="00BD4A22" w:rsidRPr="001A5AB4">
        <w:rPr>
          <w:rFonts w:ascii="Arial" w:hAnsi="Arial" w:cs="Arial"/>
          <w:color w:val="000000"/>
        </w:rPr>
        <w:t>s</w:t>
      </w:r>
      <w:r w:rsidRPr="001A5AB4">
        <w:rPr>
          <w:rFonts w:ascii="Arial" w:hAnsi="Arial" w:cs="Arial"/>
          <w:color w:val="000000"/>
        </w:rPr>
        <w:t xml:space="preserve">ubject time to </w:t>
      </w:r>
      <w:r w:rsidR="00BD4A22" w:rsidRPr="001A5AB4">
        <w:rPr>
          <w:rFonts w:ascii="Arial" w:hAnsi="Arial" w:cs="Arial"/>
          <w:color w:val="000000"/>
        </w:rPr>
        <w:t>v</w:t>
      </w:r>
      <w:r w:rsidRPr="001A5AB4">
        <w:rPr>
          <w:rFonts w:ascii="Arial" w:hAnsi="Arial" w:cs="Arial"/>
          <w:color w:val="000000"/>
        </w:rPr>
        <w:t xml:space="preserve">ent </w:t>
      </w:r>
      <w:r w:rsidR="00BD4A22" w:rsidRPr="001A5AB4">
        <w:rPr>
          <w:rFonts w:ascii="Arial" w:hAnsi="Arial" w:cs="Arial"/>
          <w:color w:val="000000"/>
        </w:rPr>
        <w:t>f</w:t>
      </w:r>
      <w:r w:rsidRPr="001A5AB4">
        <w:rPr>
          <w:rFonts w:ascii="Arial" w:hAnsi="Arial" w:cs="Arial"/>
          <w:color w:val="000000"/>
        </w:rPr>
        <w:t>rustration</w:t>
      </w:r>
      <w:r w:rsidR="00BD4A22" w:rsidRPr="001A5AB4">
        <w:rPr>
          <w:rFonts w:ascii="Arial" w:hAnsi="Arial" w:cs="Arial"/>
          <w:color w:val="000000"/>
        </w:rPr>
        <w:t>, if practica</w:t>
      </w:r>
      <w:r w:rsidR="008C4F26" w:rsidRPr="001A5AB4">
        <w:rPr>
          <w:rFonts w:ascii="Arial" w:hAnsi="Arial" w:cs="Arial"/>
          <w:color w:val="000000"/>
        </w:rPr>
        <w:t>l</w:t>
      </w:r>
      <w:r w:rsidRPr="001A5AB4">
        <w:rPr>
          <w:rFonts w:ascii="Arial" w:hAnsi="Arial" w:cs="Arial"/>
          <w:color w:val="000000"/>
        </w:rPr>
        <w:t>.</w:t>
      </w:r>
    </w:p>
    <w:p w14:paraId="430C5E59" w14:textId="77777777" w:rsidR="008A5206" w:rsidRPr="001A5AB4" w:rsidRDefault="008A5206" w:rsidP="00A16A72">
      <w:pPr>
        <w:numPr>
          <w:ilvl w:val="3"/>
          <w:numId w:val="14"/>
        </w:numPr>
        <w:shd w:val="clear" w:color="auto" w:fill="FFFFFF"/>
        <w:spacing w:after="150" w:line="279" w:lineRule="atLeast"/>
        <w:rPr>
          <w:rFonts w:ascii="Arial" w:hAnsi="Arial" w:cs="Arial"/>
          <w:color w:val="000000"/>
        </w:rPr>
      </w:pPr>
      <w:r w:rsidRPr="001A5AB4">
        <w:rPr>
          <w:rFonts w:ascii="Arial" w:hAnsi="Arial" w:cs="Arial"/>
          <w:color w:val="000000"/>
        </w:rPr>
        <w:t>Advis</w:t>
      </w:r>
      <w:r w:rsidR="00A16E96" w:rsidRPr="001A5AB4">
        <w:rPr>
          <w:rFonts w:ascii="Arial" w:hAnsi="Arial" w:cs="Arial"/>
          <w:color w:val="000000"/>
        </w:rPr>
        <w:t>e the subject of their options to resolve the situation</w:t>
      </w:r>
      <w:r w:rsidRPr="001A5AB4">
        <w:rPr>
          <w:rFonts w:ascii="Arial" w:hAnsi="Arial" w:cs="Arial"/>
          <w:color w:val="000000"/>
        </w:rPr>
        <w:t>.</w:t>
      </w:r>
    </w:p>
    <w:p w14:paraId="4C8C4A1B" w14:textId="77777777" w:rsidR="008A5206" w:rsidRPr="001A5AB4" w:rsidRDefault="008A5206" w:rsidP="00A16A72">
      <w:pPr>
        <w:numPr>
          <w:ilvl w:val="3"/>
          <w:numId w:val="14"/>
        </w:numPr>
        <w:shd w:val="clear" w:color="auto" w:fill="FFFFFF"/>
        <w:spacing w:after="150" w:line="279" w:lineRule="atLeast"/>
        <w:rPr>
          <w:rFonts w:ascii="Arial" w:hAnsi="Arial" w:cs="Arial"/>
          <w:color w:val="000000"/>
        </w:rPr>
      </w:pPr>
      <w:r w:rsidRPr="001A5AB4">
        <w:rPr>
          <w:rFonts w:ascii="Arial" w:hAnsi="Arial" w:cs="Arial"/>
          <w:color w:val="000000"/>
        </w:rPr>
        <w:t>Warnings</w:t>
      </w:r>
    </w:p>
    <w:p w14:paraId="3D03DC7A" w14:textId="77777777" w:rsidR="008A5206" w:rsidRPr="001A5AB4" w:rsidRDefault="008A5206" w:rsidP="00A16A72">
      <w:pPr>
        <w:numPr>
          <w:ilvl w:val="3"/>
          <w:numId w:val="14"/>
        </w:numPr>
        <w:shd w:val="clear" w:color="auto" w:fill="FFFFFF"/>
        <w:spacing w:after="150" w:line="279" w:lineRule="atLeast"/>
        <w:rPr>
          <w:rFonts w:ascii="Arial" w:hAnsi="Arial" w:cs="Arial"/>
          <w:color w:val="000000"/>
        </w:rPr>
      </w:pPr>
      <w:r w:rsidRPr="001A5AB4">
        <w:rPr>
          <w:rFonts w:ascii="Arial" w:hAnsi="Arial" w:cs="Arial"/>
          <w:color w:val="000000"/>
        </w:rPr>
        <w:t xml:space="preserve">Try to determine </w:t>
      </w:r>
      <w:r w:rsidR="008C4F26" w:rsidRPr="001A5AB4">
        <w:rPr>
          <w:rFonts w:ascii="Arial" w:hAnsi="Arial" w:cs="Arial"/>
          <w:color w:val="000000"/>
        </w:rPr>
        <w:t xml:space="preserve">the </w:t>
      </w:r>
      <w:r w:rsidRPr="001A5AB4">
        <w:rPr>
          <w:rFonts w:ascii="Arial" w:hAnsi="Arial" w:cs="Arial"/>
          <w:color w:val="000000"/>
        </w:rPr>
        <w:t xml:space="preserve">cause of agitation and </w:t>
      </w:r>
      <w:r w:rsidR="00A16E96" w:rsidRPr="001A5AB4">
        <w:rPr>
          <w:rFonts w:ascii="Arial" w:hAnsi="Arial" w:cs="Arial"/>
          <w:color w:val="000000"/>
        </w:rPr>
        <w:t xml:space="preserve">try to </w:t>
      </w:r>
      <w:r w:rsidRPr="001A5AB4">
        <w:rPr>
          <w:rFonts w:ascii="Arial" w:hAnsi="Arial" w:cs="Arial"/>
          <w:color w:val="000000"/>
        </w:rPr>
        <w:t>remove or distract the subject from the cause.</w:t>
      </w:r>
    </w:p>
    <w:p w14:paraId="582E1906" w14:textId="77777777" w:rsidR="008A5206" w:rsidRPr="001A5AB4" w:rsidRDefault="00AA5DC5" w:rsidP="00AA5DC5">
      <w:pPr>
        <w:numPr>
          <w:ilvl w:val="1"/>
          <w:numId w:val="14"/>
        </w:numPr>
        <w:tabs>
          <w:tab w:val="clear" w:pos="792"/>
        </w:tabs>
        <w:spacing w:after="120"/>
        <w:rPr>
          <w:rFonts w:ascii="Arial" w:hAnsi="Arial" w:cs="Arial"/>
          <w:b/>
        </w:rPr>
      </w:pPr>
      <w:r w:rsidRPr="001A5AB4">
        <w:rPr>
          <w:rFonts w:ascii="Arial" w:hAnsi="Arial" w:cs="Arial"/>
        </w:rPr>
        <w:t xml:space="preserve">   </w:t>
      </w:r>
      <w:r w:rsidR="008A5206" w:rsidRPr="001A5AB4">
        <w:rPr>
          <w:rFonts w:ascii="Arial" w:hAnsi="Arial" w:cs="Arial"/>
        </w:rPr>
        <w:t>Response to Resistance:</w:t>
      </w:r>
    </w:p>
    <w:p w14:paraId="7B82D9D0" w14:textId="77777777" w:rsidR="00791985" w:rsidRPr="001A5AB4" w:rsidRDefault="005B1971" w:rsidP="00A16A72">
      <w:pPr>
        <w:numPr>
          <w:ilvl w:val="2"/>
          <w:numId w:val="14"/>
        </w:numPr>
        <w:spacing w:after="120"/>
        <w:rPr>
          <w:rFonts w:ascii="Arial" w:hAnsi="Arial" w:cs="Arial"/>
          <w:b/>
        </w:rPr>
      </w:pPr>
      <w:r w:rsidRPr="001A5AB4">
        <w:rPr>
          <w:rFonts w:ascii="Arial" w:hAnsi="Arial" w:cs="Arial"/>
        </w:rPr>
        <w:t>In determining the appropriate level of force</w:t>
      </w:r>
      <w:r w:rsidR="008C4F26" w:rsidRPr="001A5AB4">
        <w:rPr>
          <w:rFonts w:ascii="Arial" w:hAnsi="Arial" w:cs="Arial"/>
        </w:rPr>
        <w:t>,</w:t>
      </w:r>
      <w:r w:rsidRPr="001A5AB4">
        <w:rPr>
          <w:rFonts w:ascii="Arial" w:hAnsi="Arial" w:cs="Arial"/>
        </w:rPr>
        <w:t xml:space="preserve"> officers should apply the levels of force under the department’s trained </w:t>
      </w:r>
      <w:r w:rsidR="00841B06" w:rsidRPr="001A5AB4">
        <w:rPr>
          <w:rFonts w:ascii="Arial" w:hAnsi="Arial" w:cs="Arial"/>
        </w:rPr>
        <w:t>force options</w:t>
      </w:r>
      <w:r w:rsidRPr="001A5AB4">
        <w:rPr>
          <w:rFonts w:ascii="Arial" w:hAnsi="Arial" w:cs="Arial"/>
        </w:rPr>
        <w:t xml:space="preserve"> along with the following three</w:t>
      </w:r>
      <w:r w:rsidR="008C4F26" w:rsidRPr="001A5AB4">
        <w:rPr>
          <w:rFonts w:ascii="Arial" w:hAnsi="Arial" w:cs="Arial"/>
        </w:rPr>
        <w:t>-</w:t>
      </w:r>
      <w:r w:rsidRPr="001A5AB4">
        <w:rPr>
          <w:rFonts w:ascii="Arial" w:hAnsi="Arial" w:cs="Arial"/>
        </w:rPr>
        <w:t>factor test:</w:t>
      </w:r>
    </w:p>
    <w:p w14:paraId="65EAEA36" w14:textId="77777777" w:rsidR="00791985" w:rsidRPr="001A5AB4" w:rsidRDefault="00791985" w:rsidP="00A16A72">
      <w:pPr>
        <w:numPr>
          <w:ilvl w:val="3"/>
          <w:numId w:val="14"/>
        </w:numPr>
        <w:spacing w:after="120"/>
        <w:rPr>
          <w:rFonts w:ascii="Arial" w:hAnsi="Arial" w:cs="Arial"/>
          <w:b/>
        </w:rPr>
      </w:pPr>
      <w:r w:rsidRPr="001A5AB4">
        <w:rPr>
          <w:rFonts w:ascii="Arial" w:hAnsi="Arial" w:cs="Arial"/>
        </w:rPr>
        <w:t xml:space="preserve">How serious is the offense the officer/deputy suspected at the time the </w:t>
      </w:r>
      <w:r w:rsidR="002A3C05" w:rsidRPr="001A5AB4">
        <w:rPr>
          <w:rFonts w:ascii="Arial" w:hAnsi="Arial" w:cs="Arial"/>
        </w:rPr>
        <w:t>force</w:t>
      </w:r>
      <w:r w:rsidR="008C4F26" w:rsidRPr="001A5AB4">
        <w:rPr>
          <w:rFonts w:ascii="Arial" w:hAnsi="Arial" w:cs="Arial"/>
        </w:rPr>
        <w:t xml:space="preserve"> is</w:t>
      </w:r>
      <w:r w:rsidRPr="001A5AB4">
        <w:rPr>
          <w:rFonts w:ascii="Arial" w:hAnsi="Arial" w:cs="Arial"/>
        </w:rPr>
        <w:t xml:space="preserve"> used?</w:t>
      </w:r>
    </w:p>
    <w:p w14:paraId="0027F7F5" w14:textId="77777777" w:rsidR="00791985" w:rsidRPr="001A5AB4" w:rsidRDefault="00791985" w:rsidP="00A16A72">
      <w:pPr>
        <w:numPr>
          <w:ilvl w:val="3"/>
          <w:numId w:val="14"/>
        </w:numPr>
        <w:spacing w:after="120"/>
        <w:rPr>
          <w:rFonts w:ascii="Arial" w:hAnsi="Arial" w:cs="Arial"/>
          <w:b/>
        </w:rPr>
      </w:pPr>
      <w:r w:rsidRPr="001A5AB4">
        <w:rPr>
          <w:rFonts w:ascii="Arial" w:hAnsi="Arial" w:cs="Arial"/>
        </w:rPr>
        <w:t>What was the physical threat to the officer or others?</w:t>
      </w:r>
    </w:p>
    <w:p w14:paraId="1860196B" w14:textId="77777777" w:rsidR="00791985" w:rsidRPr="001A5AB4" w:rsidRDefault="00791985" w:rsidP="00A16A72">
      <w:pPr>
        <w:numPr>
          <w:ilvl w:val="3"/>
          <w:numId w:val="14"/>
        </w:numPr>
        <w:spacing w:after="120"/>
        <w:rPr>
          <w:rFonts w:ascii="Arial" w:hAnsi="Arial" w:cs="Arial"/>
          <w:b/>
        </w:rPr>
      </w:pPr>
      <w:r w:rsidRPr="001A5AB4">
        <w:rPr>
          <w:rFonts w:ascii="Arial" w:hAnsi="Arial" w:cs="Arial"/>
        </w:rPr>
        <w:t>Was the subject actively resisting or attempting to evade arrest by flight?</w:t>
      </w:r>
    </w:p>
    <w:p w14:paraId="39BBE62E" w14:textId="77777777" w:rsidR="00791985" w:rsidRPr="001A5AB4" w:rsidRDefault="00791985" w:rsidP="00A16A72">
      <w:pPr>
        <w:numPr>
          <w:ilvl w:val="2"/>
          <w:numId w:val="14"/>
        </w:numPr>
        <w:spacing w:after="120"/>
        <w:rPr>
          <w:rFonts w:ascii="Arial" w:hAnsi="Arial" w:cs="Arial"/>
          <w:b/>
        </w:rPr>
      </w:pPr>
      <w:r w:rsidRPr="001A5AB4">
        <w:rPr>
          <w:rFonts w:ascii="Arial" w:hAnsi="Arial" w:cs="Arial"/>
        </w:rPr>
        <w:t>Officers may sometimes be required to take custody or otherwise control an individual who is a danger to themselves or others due to a medical or mental health emergency. In these cases, an officer may be required to use objectively reasonable force. In determining whether force is appropriate and proper under the department’s trained response to resistance options, the officer should consider the following three</w:t>
      </w:r>
      <w:r w:rsidR="008C4F26" w:rsidRPr="001A5AB4">
        <w:rPr>
          <w:rFonts w:ascii="Arial" w:hAnsi="Arial" w:cs="Arial"/>
        </w:rPr>
        <w:t>-</w:t>
      </w:r>
      <w:r w:rsidRPr="001A5AB4">
        <w:rPr>
          <w:rFonts w:ascii="Arial" w:hAnsi="Arial" w:cs="Arial"/>
        </w:rPr>
        <w:t>factor test:</w:t>
      </w:r>
    </w:p>
    <w:p w14:paraId="787A3F6A" w14:textId="77777777" w:rsidR="00791985" w:rsidRPr="001A5AB4" w:rsidRDefault="00791985" w:rsidP="00AB27D8">
      <w:pPr>
        <w:rPr>
          <w:rFonts w:ascii="Arial" w:hAnsi="Arial" w:cs="Arial"/>
        </w:rPr>
      </w:pPr>
    </w:p>
    <w:p w14:paraId="04DFCD95" w14:textId="77777777" w:rsidR="00791985" w:rsidRPr="001A5AB4" w:rsidRDefault="00791985" w:rsidP="00AA5DC5">
      <w:pPr>
        <w:numPr>
          <w:ilvl w:val="3"/>
          <w:numId w:val="14"/>
        </w:numPr>
        <w:spacing w:after="120"/>
        <w:ind w:left="1710"/>
        <w:rPr>
          <w:rFonts w:ascii="Arial" w:hAnsi="Arial" w:cs="Arial"/>
        </w:rPr>
      </w:pPr>
      <w:r w:rsidRPr="001A5AB4">
        <w:rPr>
          <w:rFonts w:ascii="Arial" w:hAnsi="Arial" w:cs="Arial"/>
        </w:rPr>
        <w:t>Was the person experiencing a medical emergency that rendered him incapable of making a rational decision under circumstances that posed an immediate threat of serious harm to himself or others?</w:t>
      </w:r>
    </w:p>
    <w:p w14:paraId="18DE7B36" w14:textId="77777777" w:rsidR="00791985" w:rsidRPr="001A5AB4" w:rsidRDefault="00791985" w:rsidP="00AA5DC5">
      <w:pPr>
        <w:numPr>
          <w:ilvl w:val="3"/>
          <w:numId w:val="14"/>
        </w:numPr>
        <w:spacing w:after="120"/>
        <w:ind w:left="1710"/>
        <w:rPr>
          <w:rFonts w:ascii="Arial" w:hAnsi="Arial" w:cs="Arial"/>
        </w:rPr>
      </w:pPr>
      <w:r w:rsidRPr="001A5AB4">
        <w:rPr>
          <w:rFonts w:ascii="Arial" w:hAnsi="Arial" w:cs="Arial"/>
        </w:rPr>
        <w:t>Was some degree of force reasonably necessary to ameliorate or reduce the immediate threat?</w:t>
      </w:r>
    </w:p>
    <w:p w14:paraId="2A29954B" w14:textId="77777777" w:rsidR="00791985" w:rsidRPr="001A5AB4" w:rsidRDefault="00791985" w:rsidP="00AA5DC5">
      <w:pPr>
        <w:numPr>
          <w:ilvl w:val="3"/>
          <w:numId w:val="14"/>
        </w:numPr>
        <w:spacing w:after="120"/>
        <w:ind w:left="1710"/>
        <w:rPr>
          <w:rFonts w:ascii="Arial" w:hAnsi="Arial" w:cs="Arial"/>
        </w:rPr>
      </w:pPr>
      <w:r w:rsidRPr="001A5AB4">
        <w:rPr>
          <w:rFonts w:ascii="Arial" w:hAnsi="Arial" w:cs="Arial"/>
        </w:rPr>
        <w:t>Was the force used more than reasonably necessary under the circumstances (i.e., was it excessive)?</w:t>
      </w:r>
    </w:p>
    <w:p w14:paraId="18512D73" w14:textId="77777777" w:rsidR="00791985" w:rsidRPr="001A5AB4" w:rsidRDefault="005B1971" w:rsidP="00A16A72">
      <w:pPr>
        <w:numPr>
          <w:ilvl w:val="2"/>
          <w:numId w:val="14"/>
        </w:numPr>
        <w:spacing w:after="120"/>
        <w:rPr>
          <w:rFonts w:ascii="Arial" w:hAnsi="Arial" w:cs="Arial"/>
          <w:b/>
        </w:rPr>
      </w:pPr>
      <w:r w:rsidRPr="001A5AB4">
        <w:rPr>
          <w:rFonts w:ascii="Arial" w:hAnsi="Arial" w:cs="Arial"/>
          <w:b/>
          <w:highlight w:val="yellow"/>
        </w:rPr>
        <w:t>Force Options:</w:t>
      </w:r>
      <w:r w:rsidRPr="001A5AB4">
        <w:rPr>
          <w:rFonts w:ascii="Arial" w:hAnsi="Arial" w:cs="Arial"/>
          <w:highlight w:val="yellow"/>
        </w:rPr>
        <w:t xml:space="preserve"> Officers have several force options that will be dictated by the actions of the suspect upon the appearance of the police officer. Officers may be limited in their options due to the circumstances and actions of the subject.</w:t>
      </w:r>
      <w:r w:rsidRPr="001A5AB4">
        <w:rPr>
          <w:rFonts w:ascii="Arial" w:hAnsi="Arial" w:cs="Arial"/>
        </w:rPr>
        <w:t xml:space="preserve"> </w:t>
      </w:r>
    </w:p>
    <w:p w14:paraId="7D494806" w14:textId="77777777" w:rsidR="00791985" w:rsidRPr="001A5AB4" w:rsidRDefault="005B1971" w:rsidP="00A16A72">
      <w:pPr>
        <w:numPr>
          <w:ilvl w:val="2"/>
          <w:numId w:val="14"/>
        </w:numPr>
        <w:spacing w:after="120"/>
        <w:rPr>
          <w:rFonts w:ascii="Arial" w:hAnsi="Arial" w:cs="Arial"/>
          <w:b/>
        </w:rPr>
      </w:pPr>
      <w:r w:rsidRPr="001A5AB4">
        <w:rPr>
          <w:rFonts w:ascii="Arial" w:hAnsi="Arial" w:cs="Arial"/>
          <w:b/>
        </w:rPr>
        <w:t>Command Presence:</w:t>
      </w:r>
      <w:r w:rsidRPr="001A5AB4">
        <w:rPr>
          <w:rFonts w:ascii="Arial" w:hAnsi="Arial" w:cs="Arial"/>
        </w:rPr>
        <w:t xml:space="preserve"> Visual appearance of </w:t>
      </w:r>
      <w:r w:rsidR="008C4F26" w:rsidRPr="001A5AB4">
        <w:rPr>
          <w:rFonts w:ascii="Arial" w:hAnsi="Arial" w:cs="Arial"/>
        </w:rPr>
        <w:t xml:space="preserve">an </w:t>
      </w:r>
      <w:r w:rsidR="006614ED" w:rsidRPr="001A5AB4">
        <w:rPr>
          <w:rFonts w:ascii="Arial" w:hAnsi="Arial" w:cs="Arial"/>
        </w:rPr>
        <w:t xml:space="preserve">officer </w:t>
      </w:r>
      <w:r w:rsidRPr="001A5AB4">
        <w:rPr>
          <w:rFonts w:ascii="Arial" w:hAnsi="Arial" w:cs="Arial"/>
        </w:rPr>
        <w:t>where it is obvious to the subject due to the officer’s</w:t>
      </w:r>
      <w:r w:rsidR="008C4F26" w:rsidRPr="001A5AB4">
        <w:rPr>
          <w:rFonts w:ascii="Arial" w:hAnsi="Arial" w:cs="Arial"/>
        </w:rPr>
        <w:t>/</w:t>
      </w:r>
      <w:r w:rsidR="004E6011" w:rsidRPr="001A5AB4">
        <w:rPr>
          <w:rFonts w:ascii="Arial" w:hAnsi="Arial" w:cs="Arial"/>
        </w:rPr>
        <w:t>deputy’s</w:t>
      </w:r>
      <w:r w:rsidRPr="001A5AB4">
        <w:rPr>
          <w:rFonts w:ascii="Arial" w:hAnsi="Arial" w:cs="Arial"/>
        </w:rPr>
        <w:t xml:space="preserve"> uniform or identification that the </w:t>
      </w:r>
      <w:r w:rsidR="006614ED" w:rsidRPr="001A5AB4">
        <w:rPr>
          <w:rFonts w:ascii="Arial" w:hAnsi="Arial" w:cs="Arial"/>
        </w:rPr>
        <w:t xml:space="preserve">officer </w:t>
      </w:r>
      <w:r w:rsidRPr="001A5AB4">
        <w:rPr>
          <w:rFonts w:ascii="Arial" w:hAnsi="Arial" w:cs="Arial"/>
        </w:rPr>
        <w:t>has the authority of law.</w:t>
      </w:r>
    </w:p>
    <w:p w14:paraId="7F5D17AB" w14:textId="77777777" w:rsidR="00791985" w:rsidRPr="001A5AB4" w:rsidRDefault="005B1971" w:rsidP="00A16A72">
      <w:pPr>
        <w:numPr>
          <w:ilvl w:val="2"/>
          <w:numId w:val="14"/>
        </w:numPr>
        <w:spacing w:after="120"/>
        <w:rPr>
          <w:rFonts w:ascii="Arial" w:hAnsi="Arial" w:cs="Arial"/>
          <w:b/>
        </w:rPr>
      </w:pPr>
      <w:r w:rsidRPr="001A5AB4">
        <w:rPr>
          <w:rFonts w:ascii="Arial" w:hAnsi="Arial" w:cs="Arial"/>
          <w:b/>
        </w:rPr>
        <w:t>Verbal Commands:</w:t>
      </w:r>
      <w:r w:rsidRPr="001A5AB4">
        <w:rPr>
          <w:rFonts w:ascii="Arial" w:hAnsi="Arial" w:cs="Arial"/>
        </w:rPr>
        <w:t xml:space="preserve"> Words spoken by the </w:t>
      </w:r>
      <w:r w:rsidR="006614ED" w:rsidRPr="001A5AB4">
        <w:rPr>
          <w:rFonts w:ascii="Arial" w:hAnsi="Arial" w:cs="Arial"/>
        </w:rPr>
        <w:t xml:space="preserve">officer </w:t>
      </w:r>
      <w:r w:rsidRPr="001A5AB4">
        <w:rPr>
          <w:rFonts w:ascii="Arial" w:hAnsi="Arial" w:cs="Arial"/>
        </w:rPr>
        <w:t>directing the subject as to the officer’s expectations.</w:t>
      </w:r>
    </w:p>
    <w:p w14:paraId="31620750" w14:textId="539E0C3C" w:rsidR="00791985" w:rsidRPr="001A5AB4" w:rsidRDefault="005B1971" w:rsidP="00A16A72">
      <w:pPr>
        <w:numPr>
          <w:ilvl w:val="2"/>
          <w:numId w:val="14"/>
        </w:numPr>
        <w:spacing w:after="120"/>
        <w:rPr>
          <w:rFonts w:ascii="Arial" w:hAnsi="Arial" w:cs="Arial"/>
          <w:b/>
        </w:rPr>
      </w:pPr>
      <w:r w:rsidRPr="001A5AB4">
        <w:rPr>
          <w:rFonts w:ascii="Arial" w:hAnsi="Arial" w:cs="Arial"/>
          <w:b/>
        </w:rPr>
        <w:lastRenderedPageBreak/>
        <w:t>Soft Empty Hand Control:</w:t>
      </w:r>
      <w:r w:rsidRPr="001A5AB4">
        <w:rPr>
          <w:rFonts w:ascii="Arial" w:hAnsi="Arial" w:cs="Arial"/>
        </w:rPr>
        <w:t xml:space="preserve"> </w:t>
      </w:r>
      <w:r w:rsidR="008C4F26" w:rsidRPr="001A5AB4">
        <w:rPr>
          <w:rFonts w:ascii="Arial" w:hAnsi="Arial" w:cs="Arial"/>
        </w:rPr>
        <w:t>An o</w:t>
      </w:r>
      <w:r w:rsidRPr="001A5AB4">
        <w:rPr>
          <w:rFonts w:ascii="Arial" w:hAnsi="Arial" w:cs="Arial"/>
        </w:rPr>
        <w:t xml:space="preserve">fficer’s use of hands on the subject to direct the subject’s movement; Techniques </w:t>
      </w:r>
      <w:r w:rsidR="00E7097C" w:rsidRPr="001A5AB4">
        <w:rPr>
          <w:rFonts w:ascii="Arial" w:hAnsi="Arial" w:cs="Arial"/>
        </w:rPr>
        <w:t>with</w:t>
      </w:r>
      <w:r w:rsidRPr="001A5AB4">
        <w:rPr>
          <w:rFonts w:ascii="Arial" w:hAnsi="Arial" w:cs="Arial"/>
        </w:rPr>
        <w:t xml:space="preserve"> a low potential of injury to the subject.</w:t>
      </w:r>
    </w:p>
    <w:p w14:paraId="18BF5C36" w14:textId="71482B9E" w:rsidR="004E760C" w:rsidRPr="001A5AB4" w:rsidRDefault="004E760C" w:rsidP="00A16A72">
      <w:pPr>
        <w:numPr>
          <w:ilvl w:val="2"/>
          <w:numId w:val="14"/>
        </w:numPr>
        <w:spacing w:after="120"/>
        <w:rPr>
          <w:rFonts w:ascii="Arial" w:hAnsi="Arial" w:cs="Arial"/>
          <w:b/>
        </w:rPr>
      </w:pPr>
      <w:r w:rsidRPr="001A5AB4">
        <w:rPr>
          <w:rFonts w:ascii="Arial" w:hAnsi="Arial" w:cs="Arial"/>
          <w:b/>
        </w:rPr>
        <w:t xml:space="preserve">Wrapping Device: </w:t>
      </w:r>
      <w:r w:rsidRPr="001A5AB4">
        <w:rPr>
          <w:rFonts w:ascii="Arial" w:hAnsi="Arial" w:cs="Arial"/>
          <w:bCs/>
        </w:rPr>
        <w:t>When a subject ex</w:t>
      </w:r>
      <w:r w:rsidR="006A7ECA" w:rsidRPr="001A5AB4">
        <w:rPr>
          <w:rFonts w:ascii="Arial" w:hAnsi="Arial" w:cs="Arial"/>
          <w:bCs/>
        </w:rPr>
        <w:t>hibits resistance, a w</w:t>
      </w:r>
      <w:r w:rsidRPr="001A5AB4">
        <w:rPr>
          <w:rFonts w:ascii="Arial" w:hAnsi="Arial" w:cs="Arial"/>
          <w:bCs/>
        </w:rPr>
        <w:t xml:space="preserve">rapping device may be utilized in cases where the officers believe </w:t>
      </w:r>
      <w:r w:rsidR="00E7097C" w:rsidRPr="001A5AB4">
        <w:rPr>
          <w:rFonts w:ascii="Arial" w:hAnsi="Arial" w:cs="Arial"/>
          <w:bCs/>
        </w:rPr>
        <w:t>it</w:t>
      </w:r>
      <w:r w:rsidRPr="001A5AB4">
        <w:rPr>
          <w:rFonts w:ascii="Arial" w:hAnsi="Arial" w:cs="Arial"/>
          <w:bCs/>
        </w:rPr>
        <w:t xml:space="preserve"> would be reasonable to immobilize or control an individual.</w:t>
      </w:r>
    </w:p>
    <w:p w14:paraId="0041366C" w14:textId="77777777" w:rsidR="00791985" w:rsidRPr="001A5AB4" w:rsidRDefault="005B1971" w:rsidP="00A16A72">
      <w:pPr>
        <w:numPr>
          <w:ilvl w:val="2"/>
          <w:numId w:val="14"/>
        </w:numPr>
        <w:spacing w:after="120"/>
        <w:rPr>
          <w:rFonts w:ascii="Arial" w:hAnsi="Arial" w:cs="Arial"/>
          <w:b/>
        </w:rPr>
      </w:pPr>
      <w:r w:rsidRPr="001A5AB4">
        <w:rPr>
          <w:rFonts w:ascii="Arial" w:hAnsi="Arial" w:cs="Arial"/>
          <w:b/>
        </w:rPr>
        <w:t>Chemical Spray:</w:t>
      </w:r>
      <w:r w:rsidRPr="001A5AB4">
        <w:rPr>
          <w:rFonts w:ascii="Arial" w:hAnsi="Arial" w:cs="Arial"/>
        </w:rPr>
        <w:t xml:space="preserve"> Whe</w:t>
      </w:r>
      <w:r w:rsidR="008C4F26" w:rsidRPr="001A5AB4">
        <w:rPr>
          <w:rFonts w:ascii="Arial" w:hAnsi="Arial" w:cs="Arial"/>
        </w:rPr>
        <w:t>n</w:t>
      </w:r>
      <w:r w:rsidRPr="001A5AB4">
        <w:rPr>
          <w:rFonts w:ascii="Arial" w:hAnsi="Arial" w:cs="Arial"/>
        </w:rPr>
        <w:t xml:space="preserve"> </w:t>
      </w:r>
      <w:r w:rsidR="008C4F26" w:rsidRPr="001A5AB4">
        <w:rPr>
          <w:rFonts w:ascii="Arial" w:hAnsi="Arial" w:cs="Arial"/>
        </w:rPr>
        <w:t xml:space="preserve">a </w:t>
      </w:r>
      <w:r w:rsidRPr="001A5AB4">
        <w:rPr>
          <w:rFonts w:ascii="Arial" w:hAnsi="Arial" w:cs="Arial"/>
        </w:rPr>
        <w:t>subject exhibits some level of active resistance/active aggression, officers</w:t>
      </w:r>
      <w:r w:rsidR="006614ED" w:rsidRPr="001A5AB4">
        <w:rPr>
          <w:rFonts w:ascii="Arial" w:hAnsi="Arial" w:cs="Arial"/>
        </w:rPr>
        <w:t xml:space="preserve"> </w:t>
      </w:r>
      <w:r w:rsidRPr="001A5AB4">
        <w:rPr>
          <w:rFonts w:ascii="Arial" w:hAnsi="Arial" w:cs="Arial"/>
        </w:rPr>
        <w:t xml:space="preserve">may use chemical spray to </w:t>
      </w:r>
      <w:r w:rsidR="002A3C05" w:rsidRPr="001A5AB4">
        <w:rPr>
          <w:rFonts w:ascii="Arial" w:hAnsi="Arial" w:cs="Arial"/>
        </w:rPr>
        <w:t xml:space="preserve">temporarily </w:t>
      </w:r>
      <w:r w:rsidRPr="001A5AB4">
        <w:rPr>
          <w:rFonts w:ascii="Arial" w:hAnsi="Arial" w:cs="Arial"/>
        </w:rPr>
        <w:t>incapacitate the subject.</w:t>
      </w:r>
    </w:p>
    <w:p w14:paraId="60D1868E" w14:textId="77777777" w:rsidR="00791985" w:rsidRPr="001A5AB4" w:rsidRDefault="005B1971" w:rsidP="00A16A72">
      <w:pPr>
        <w:numPr>
          <w:ilvl w:val="2"/>
          <w:numId w:val="14"/>
        </w:numPr>
        <w:spacing w:after="120"/>
        <w:rPr>
          <w:rFonts w:ascii="Arial" w:hAnsi="Arial" w:cs="Arial"/>
          <w:b/>
        </w:rPr>
      </w:pPr>
      <w:r w:rsidRPr="001A5AB4">
        <w:rPr>
          <w:rFonts w:ascii="Arial" w:hAnsi="Arial" w:cs="Arial"/>
          <w:b/>
        </w:rPr>
        <w:t>Electronic Control Device:</w:t>
      </w:r>
      <w:r w:rsidRPr="001A5AB4">
        <w:rPr>
          <w:rFonts w:ascii="Arial" w:hAnsi="Arial" w:cs="Arial"/>
        </w:rPr>
        <w:t xml:space="preserve"> Whe</w:t>
      </w:r>
      <w:r w:rsidR="008C4F26" w:rsidRPr="001A5AB4">
        <w:rPr>
          <w:rFonts w:ascii="Arial" w:hAnsi="Arial" w:cs="Arial"/>
        </w:rPr>
        <w:t>n a</w:t>
      </w:r>
      <w:r w:rsidRPr="001A5AB4">
        <w:rPr>
          <w:rFonts w:ascii="Arial" w:hAnsi="Arial" w:cs="Arial"/>
        </w:rPr>
        <w:t xml:space="preserve"> subject exhibits some level of active resistance/active aggression an </w:t>
      </w:r>
      <w:r w:rsidR="006614ED" w:rsidRPr="001A5AB4">
        <w:rPr>
          <w:rFonts w:ascii="Arial" w:hAnsi="Arial" w:cs="Arial"/>
        </w:rPr>
        <w:t xml:space="preserve">officer </w:t>
      </w:r>
      <w:r w:rsidRPr="001A5AB4">
        <w:rPr>
          <w:rFonts w:ascii="Arial" w:hAnsi="Arial" w:cs="Arial"/>
        </w:rPr>
        <w:t>may use an electronic control device to temporarily incapacitate the subject.</w:t>
      </w:r>
    </w:p>
    <w:p w14:paraId="6123CDB4" w14:textId="77777777" w:rsidR="00791985" w:rsidRPr="001A5AB4" w:rsidRDefault="005B1971" w:rsidP="009D5792">
      <w:pPr>
        <w:numPr>
          <w:ilvl w:val="2"/>
          <w:numId w:val="14"/>
        </w:numPr>
        <w:tabs>
          <w:tab w:val="left" w:pos="990"/>
          <w:tab w:val="left" w:pos="1080"/>
        </w:tabs>
        <w:spacing w:after="120"/>
        <w:ind w:left="1350" w:hanging="450"/>
        <w:rPr>
          <w:rFonts w:ascii="Arial" w:hAnsi="Arial" w:cs="Arial"/>
          <w:b/>
        </w:rPr>
      </w:pPr>
      <w:r w:rsidRPr="001A5AB4">
        <w:rPr>
          <w:rFonts w:ascii="Arial" w:hAnsi="Arial" w:cs="Arial"/>
          <w:b/>
        </w:rPr>
        <w:t>Hard Hand Control:</w:t>
      </w:r>
      <w:r w:rsidRPr="001A5AB4">
        <w:rPr>
          <w:rFonts w:ascii="Arial" w:hAnsi="Arial" w:cs="Arial"/>
        </w:rPr>
        <w:t xml:space="preserve"> Punches and other physical strikes, including knees, kicks and elbow strikes that have the possibility of creating mental stunning and/or motor dysfunction.</w:t>
      </w:r>
    </w:p>
    <w:p w14:paraId="35974BA2" w14:textId="4763F008" w:rsidR="00791985" w:rsidRPr="001A5AB4" w:rsidRDefault="005B1971" w:rsidP="00AA5DC5">
      <w:pPr>
        <w:numPr>
          <w:ilvl w:val="2"/>
          <w:numId w:val="14"/>
        </w:numPr>
        <w:spacing w:after="120"/>
        <w:ind w:hanging="450"/>
        <w:rPr>
          <w:rFonts w:ascii="Arial" w:hAnsi="Arial" w:cs="Arial"/>
          <w:b/>
        </w:rPr>
      </w:pPr>
      <w:r w:rsidRPr="001A5AB4">
        <w:rPr>
          <w:rFonts w:ascii="Arial" w:hAnsi="Arial" w:cs="Arial"/>
          <w:b/>
        </w:rPr>
        <w:t xml:space="preserve">Impact Weapons: </w:t>
      </w:r>
      <w:r w:rsidRPr="001A5AB4">
        <w:rPr>
          <w:rFonts w:ascii="Arial" w:hAnsi="Arial" w:cs="Arial"/>
          <w:bCs/>
        </w:rPr>
        <w:t>Batons, ASP/Expandable Baton</w:t>
      </w:r>
      <w:r w:rsidR="00E7097C" w:rsidRPr="001A5AB4">
        <w:rPr>
          <w:rFonts w:ascii="Arial" w:hAnsi="Arial" w:cs="Arial"/>
          <w:bCs/>
        </w:rPr>
        <w:t>s</w:t>
      </w:r>
      <w:r w:rsidRPr="001A5AB4">
        <w:rPr>
          <w:rFonts w:ascii="Arial" w:hAnsi="Arial" w:cs="Arial"/>
          <w:bCs/>
        </w:rPr>
        <w:t xml:space="preserve"> may be utilized in cases where the officers</w:t>
      </w:r>
      <w:r w:rsidR="00940473" w:rsidRPr="001A5AB4">
        <w:rPr>
          <w:rFonts w:ascii="Arial" w:hAnsi="Arial" w:cs="Arial"/>
          <w:bCs/>
        </w:rPr>
        <w:t xml:space="preserve"> </w:t>
      </w:r>
      <w:r w:rsidRPr="001A5AB4">
        <w:rPr>
          <w:rFonts w:ascii="Arial" w:hAnsi="Arial" w:cs="Arial"/>
          <w:bCs/>
        </w:rPr>
        <w:t xml:space="preserve">believe the use of these weapons would be reasonable to bring the event under control. Examples would be where other options have been utilized and </w:t>
      </w:r>
      <w:r w:rsidR="00E7097C" w:rsidRPr="001A5AB4">
        <w:rPr>
          <w:rFonts w:ascii="Arial" w:hAnsi="Arial" w:cs="Arial"/>
          <w:bCs/>
        </w:rPr>
        <w:t>failed or</w:t>
      </w:r>
      <w:r w:rsidRPr="001A5AB4">
        <w:rPr>
          <w:rFonts w:ascii="Arial" w:hAnsi="Arial" w:cs="Arial"/>
          <w:bCs/>
        </w:rPr>
        <w:t xml:space="preserve"> </w:t>
      </w:r>
      <w:proofErr w:type="gramStart"/>
      <w:r w:rsidRPr="001A5AB4">
        <w:rPr>
          <w:rFonts w:ascii="Arial" w:hAnsi="Arial" w:cs="Arial"/>
          <w:bCs/>
        </w:rPr>
        <w:t>where</w:t>
      </w:r>
      <w:proofErr w:type="gramEnd"/>
      <w:r w:rsidRPr="001A5AB4">
        <w:rPr>
          <w:rFonts w:ascii="Arial" w:hAnsi="Arial" w:cs="Arial"/>
          <w:bCs/>
        </w:rPr>
        <w:t xml:space="preserve"> based on the officer’s perception at the time, the other options would not be successful in bringing the event to a successful conclusion.</w:t>
      </w:r>
    </w:p>
    <w:p w14:paraId="083D4625" w14:textId="5FFC510D" w:rsidR="00791985" w:rsidRPr="001A5AB4" w:rsidRDefault="00FF665A" w:rsidP="00AA5DC5">
      <w:pPr>
        <w:numPr>
          <w:ilvl w:val="2"/>
          <w:numId w:val="14"/>
        </w:numPr>
        <w:spacing w:after="120"/>
        <w:ind w:hanging="450"/>
        <w:rPr>
          <w:rFonts w:ascii="Arial" w:hAnsi="Arial" w:cs="Arial"/>
          <w:b/>
        </w:rPr>
      </w:pPr>
      <w:r w:rsidRPr="001A5AB4">
        <w:rPr>
          <w:rFonts w:ascii="Arial" w:hAnsi="Arial" w:cs="Arial"/>
          <w:b/>
        </w:rPr>
        <w:t>Canine:</w:t>
      </w:r>
      <w:r w:rsidRPr="001A5AB4">
        <w:rPr>
          <w:rFonts w:ascii="Arial" w:hAnsi="Arial" w:cs="Arial"/>
        </w:rPr>
        <w:t xml:space="preserve"> Use of </w:t>
      </w:r>
      <w:r w:rsidR="008C4F26" w:rsidRPr="001A5AB4">
        <w:rPr>
          <w:rFonts w:ascii="Arial" w:hAnsi="Arial" w:cs="Arial"/>
        </w:rPr>
        <w:t xml:space="preserve">a </w:t>
      </w:r>
      <w:r w:rsidRPr="001A5AB4">
        <w:rPr>
          <w:rFonts w:ascii="Arial" w:hAnsi="Arial" w:cs="Arial"/>
        </w:rPr>
        <w:t xml:space="preserve">canine to bite and hold </w:t>
      </w:r>
      <w:r w:rsidR="008C4F26" w:rsidRPr="001A5AB4">
        <w:rPr>
          <w:rFonts w:ascii="Arial" w:hAnsi="Arial" w:cs="Arial"/>
        </w:rPr>
        <w:t xml:space="preserve">a </w:t>
      </w:r>
      <w:r w:rsidRPr="001A5AB4">
        <w:rPr>
          <w:rFonts w:ascii="Arial" w:hAnsi="Arial" w:cs="Arial"/>
        </w:rPr>
        <w:t xml:space="preserve">subject to prevent escape or to gain control of a subject who is actively aggressing toward officer(s). Prior to </w:t>
      </w:r>
      <w:r w:rsidR="002A3C05" w:rsidRPr="001A5AB4">
        <w:rPr>
          <w:rFonts w:ascii="Arial" w:hAnsi="Arial" w:cs="Arial"/>
        </w:rPr>
        <w:t>deploying</w:t>
      </w:r>
      <w:r w:rsidRPr="001A5AB4">
        <w:rPr>
          <w:rFonts w:ascii="Arial" w:hAnsi="Arial" w:cs="Arial"/>
        </w:rPr>
        <w:t xml:space="preserve"> a canine</w:t>
      </w:r>
      <w:r w:rsidRPr="001A5AB4">
        <w:rPr>
          <w:rFonts w:ascii="Arial" w:hAnsi="Arial" w:cs="Arial"/>
          <w:highlight w:val="yellow"/>
        </w:rPr>
        <w:t xml:space="preserve">, </w:t>
      </w:r>
      <w:r w:rsidR="00495679" w:rsidRPr="001A5AB4">
        <w:rPr>
          <w:rFonts w:ascii="Arial" w:hAnsi="Arial" w:cs="Arial"/>
          <w:highlight w:val="yellow"/>
        </w:rPr>
        <w:t xml:space="preserve">an officer will give </w:t>
      </w:r>
      <w:r w:rsidRPr="001A5AB4">
        <w:rPr>
          <w:rFonts w:ascii="Arial" w:hAnsi="Arial" w:cs="Arial"/>
          <w:highlight w:val="yellow"/>
        </w:rPr>
        <w:t>a warning in the form of an announcement</w:t>
      </w:r>
      <w:r w:rsidR="00495679" w:rsidRPr="001A5AB4">
        <w:rPr>
          <w:rFonts w:ascii="Arial" w:hAnsi="Arial" w:cs="Arial"/>
          <w:highlight w:val="yellow"/>
        </w:rPr>
        <w:t xml:space="preserve"> if feasible</w:t>
      </w:r>
      <w:r w:rsidRPr="001A5AB4">
        <w:rPr>
          <w:rFonts w:ascii="Arial" w:hAnsi="Arial" w:cs="Arial"/>
        </w:rPr>
        <w:t>.</w:t>
      </w:r>
      <w:r w:rsidR="0015533D" w:rsidRPr="001A5AB4">
        <w:rPr>
          <w:rFonts w:ascii="Arial" w:hAnsi="Arial" w:cs="Arial"/>
        </w:rPr>
        <w:t xml:space="preserve"> Use of a canine will be reported regardless of whether contact is made.</w:t>
      </w:r>
    </w:p>
    <w:p w14:paraId="31B8A713" w14:textId="77777777" w:rsidR="005B1971" w:rsidRPr="001A5AB4" w:rsidRDefault="005B1971" w:rsidP="00AA5DC5">
      <w:pPr>
        <w:numPr>
          <w:ilvl w:val="2"/>
          <w:numId w:val="14"/>
        </w:numPr>
        <w:spacing w:after="120"/>
        <w:ind w:hanging="450"/>
        <w:rPr>
          <w:rFonts w:ascii="Arial" w:hAnsi="Arial" w:cs="Arial"/>
          <w:b/>
        </w:rPr>
      </w:pPr>
      <w:r w:rsidRPr="001A5AB4">
        <w:rPr>
          <w:rFonts w:ascii="Arial" w:hAnsi="Arial" w:cs="Arial"/>
          <w:b/>
        </w:rPr>
        <w:t>Deadly Force:</w:t>
      </w:r>
      <w:r w:rsidRPr="001A5AB4">
        <w:rPr>
          <w:rFonts w:ascii="Arial" w:hAnsi="Arial" w:cs="Arial"/>
        </w:rPr>
        <w:t xml:space="preserve"> </w:t>
      </w:r>
      <w:r w:rsidR="004C77A3" w:rsidRPr="001A5AB4">
        <w:rPr>
          <w:rFonts w:ascii="Arial" w:hAnsi="Arial" w:cs="Arial"/>
        </w:rPr>
        <w:t xml:space="preserve">Federal </w:t>
      </w:r>
      <w:r w:rsidR="004E4778" w:rsidRPr="001A5AB4">
        <w:rPr>
          <w:rFonts w:ascii="Arial" w:hAnsi="Arial" w:cs="Arial"/>
        </w:rPr>
        <w:t>c</w:t>
      </w:r>
      <w:r w:rsidR="004C77A3" w:rsidRPr="001A5AB4">
        <w:rPr>
          <w:rFonts w:ascii="Arial" w:hAnsi="Arial" w:cs="Arial"/>
        </w:rPr>
        <w:t xml:space="preserve">ourts have defined deadly force as any force when employed may bring about serious bodily injury or death. The Kentucky </w:t>
      </w:r>
      <w:r w:rsidR="00A65A0A" w:rsidRPr="001A5AB4">
        <w:rPr>
          <w:rFonts w:ascii="Arial" w:hAnsi="Arial" w:cs="Arial"/>
        </w:rPr>
        <w:t>l</w:t>
      </w:r>
      <w:r w:rsidR="004C77A3" w:rsidRPr="001A5AB4">
        <w:rPr>
          <w:rFonts w:ascii="Arial" w:hAnsi="Arial" w:cs="Arial"/>
        </w:rPr>
        <w:t>egislature has further defined deadly force in KRS 503.010: “Deadly physical force" means force which is used with the purpose of causing death or serious physical injury</w:t>
      </w:r>
      <w:r w:rsidR="004E4778" w:rsidRPr="001A5AB4">
        <w:rPr>
          <w:rFonts w:ascii="Arial" w:hAnsi="Arial" w:cs="Arial"/>
        </w:rPr>
        <w:t>,</w:t>
      </w:r>
      <w:r w:rsidR="004C77A3" w:rsidRPr="001A5AB4">
        <w:rPr>
          <w:rFonts w:ascii="Arial" w:hAnsi="Arial" w:cs="Arial"/>
        </w:rPr>
        <w:t xml:space="preserve"> or which the defendant knows to create a substantial risk of causing death or serious </w:t>
      </w:r>
      <w:r w:rsidR="003230C0" w:rsidRPr="001A5AB4">
        <w:rPr>
          <w:rFonts w:ascii="Arial" w:hAnsi="Arial" w:cs="Arial"/>
        </w:rPr>
        <w:t>physical injury</w:t>
      </w:r>
      <w:r w:rsidR="003335F2" w:rsidRPr="001A5AB4">
        <w:rPr>
          <w:rFonts w:ascii="Arial" w:hAnsi="Arial" w:cs="Arial"/>
        </w:rPr>
        <w:t xml:space="preserve">. </w:t>
      </w:r>
    </w:p>
    <w:p w14:paraId="13EE4F22" w14:textId="77777777" w:rsidR="005B1971" w:rsidRPr="001A5AB4" w:rsidRDefault="00AA5DC5" w:rsidP="00AA5DC5">
      <w:pPr>
        <w:numPr>
          <w:ilvl w:val="1"/>
          <w:numId w:val="14"/>
        </w:numPr>
        <w:tabs>
          <w:tab w:val="clear" w:pos="792"/>
        </w:tabs>
        <w:spacing w:after="120"/>
        <w:ind w:left="900" w:hanging="540"/>
        <w:rPr>
          <w:rFonts w:ascii="Arial" w:hAnsi="Arial" w:cs="Arial"/>
          <w:b/>
        </w:rPr>
      </w:pPr>
      <w:r w:rsidRPr="001A5AB4">
        <w:rPr>
          <w:rFonts w:ascii="Arial" w:hAnsi="Arial" w:cs="Arial"/>
          <w:b/>
          <w:bCs/>
        </w:rPr>
        <w:t xml:space="preserve"> </w:t>
      </w:r>
      <w:r w:rsidR="005B1971" w:rsidRPr="001A5AB4">
        <w:rPr>
          <w:rFonts w:ascii="Arial" w:hAnsi="Arial" w:cs="Arial"/>
          <w:b/>
          <w:bCs/>
        </w:rPr>
        <w:t xml:space="preserve">Deadly Force: </w:t>
      </w:r>
      <w:r w:rsidR="005B1971" w:rsidRPr="001A5AB4">
        <w:rPr>
          <w:rFonts w:ascii="Arial" w:hAnsi="Arial" w:cs="Arial"/>
        </w:rPr>
        <w:t>The use of deadly force is objectively reasonable when</w:t>
      </w:r>
      <w:r w:rsidR="002D38E5" w:rsidRPr="001A5AB4">
        <w:rPr>
          <w:rFonts w:ascii="Arial" w:hAnsi="Arial" w:cs="Arial"/>
        </w:rPr>
        <w:t xml:space="preserve"> t</w:t>
      </w:r>
      <w:r w:rsidR="005B1971" w:rsidRPr="001A5AB4">
        <w:rPr>
          <w:rFonts w:ascii="Arial" w:hAnsi="Arial" w:cs="Arial"/>
        </w:rPr>
        <w:t xml:space="preserve">he </w:t>
      </w:r>
      <w:r w:rsidR="006614ED" w:rsidRPr="001A5AB4">
        <w:rPr>
          <w:rFonts w:ascii="Arial" w:hAnsi="Arial" w:cs="Arial"/>
        </w:rPr>
        <w:t xml:space="preserve">officer </w:t>
      </w:r>
      <w:r w:rsidR="005B1971" w:rsidRPr="001A5AB4">
        <w:rPr>
          <w:rFonts w:ascii="Arial" w:hAnsi="Arial" w:cs="Arial"/>
        </w:rPr>
        <w:t>is faced with an</w:t>
      </w:r>
      <w:r w:rsidR="00B03551" w:rsidRPr="001A5AB4">
        <w:rPr>
          <w:rFonts w:ascii="Arial" w:hAnsi="Arial" w:cs="Arial"/>
        </w:rPr>
        <w:t xml:space="preserve"> </w:t>
      </w:r>
      <w:r w:rsidR="00C913B6" w:rsidRPr="001A5AB4">
        <w:rPr>
          <w:rFonts w:ascii="Arial" w:hAnsi="Arial" w:cs="Arial"/>
        </w:rPr>
        <w:t>immediate threat</w:t>
      </w:r>
      <w:r w:rsidR="004C77A3" w:rsidRPr="001A5AB4">
        <w:rPr>
          <w:rFonts w:ascii="Arial" w:hAnsi="Arial" w:cs="Arial"/>
        </w:rPr>
        <w:t xml:space="preserve"> of serious physical injury</w:t>
      </w:r>
      <w:r w:rsidR="005B1971" w:rsidRPr="001A5AB4">
        <w:rPr>
          <w:rFonts w:ascii="Arial" w:hAnsi="Arial" w:cs="Arial"/>
        </w:rPr>
        <w:t xml:space="preserve"> or death to him</w:t>
      </w:r>
      <w:r w:rsidR="004E4778" w:rsidRPr="001A5AB4">
        <w:rPr>
          <w:rFonts w:ascii="Arial" w:hAnsi="Arial" w:cs="Arial"/>
        </w:rPr>
        <w:t>self</w:t>
      </w:r>
      <w:r w:rsidR="005B1971" w:rsidRPr="001A5AB4">
        <w:rPr>
          <w:rFonts w:ascii="Arial" w:hAnsi="Arial" w:cs="Arial"/>
        </w:rPr>
        <w:t>/herself</w:t>
      </w:r>
      <w:r w:rsidR="004E4778" w:rsidRPr="001A5AB4">
        <w:rPr>
          <w:rFonts w:ascii="Arial" w:hAnsi="Arial" w:cs="Arial"/>
        </w:rPr>
        <w:t>,</w:t>
      </w:r>
      <w:r w:rsidR="005B1971" w:rsidRPr="001A5AB4">
        <w:rPr>
          <w:rFonts w:ascii="Arial" w:hAnsi="Arial" w:cs="Arial"/>
        </w:rPr>
        <w:t xml:space="preserve"> or some other person who is present</w:t>
      </w:r>
      <w:r w:rsidR="00A65A0A" w:rsidRPr="001A5AB4">
        <w:rPr>
          <w:rFonts w:ascii="Arial" w:hAnsi="Arial" w:cs="Arial"/>
        </w:rPr>
        <w:t>.</w:t>
      </w:r>
    </w:p>
    <w:p w14:paraId="385E8CEA" w14:textId="77777777" w:rsidR="00FB33F7" w:rsidRPr="001A5AB4" w:rsidRDefault="00AA5DC5" w:rsidP="00AA5DC5">
      <w:pPr>
        <w:numPr>
          <w:ilvl w:val="1"/>
          <w:numId w:val="14"/>
        </w:numPr>
        <w:tabs>
          <w:tab w:val="clear" w:pos="792"/>
        </w:tabs>
        <w:spacing w:after="120"/>
        <w:ind w:left="810"/>
        <w:rPr>
          <w:rFonts w:ascii="Arial" w:hAnsi="Arial" w:cs="Arial"/>
          <w:b/>
        </w:rPr>
      </w:pPr>
      <w:r w:rsidRPr="001A5AB4">
        <w:rPr>
          <w:rFonts w:ascii="Arial" w:hAnsi="Arial" w:cs="Arial"/>
        </w:rPr>
        <w:t xml:space="preserve"> </w:t>
      </w:r>
      <w:r w:rsidR="0020004A" w:rsidRPr="001A5AB4">
        <w:rPr>
          <w:rFonts w:ascii="Arial" w:hAnsi="Arial" w:cs="Arial"/>
        </w:rPr>
        <w:t>Kentucky statutory law provides:</w:t>
      </w:r>
    </w:p>
    <w:p w14:paraId="1E50C460" w14:textId="77777777" w:rsidR="00791985" w:rsidRPr="001A5AB4" w:rsidRDefault="005B020E" w:rsidP="00AA5DC5">
      <w:pPr>
        <w:numPr>
          <w:ilvl w:val="2"/>
          <w:numId w:val="14"/>
        </w:numPr>
        <w:spacing w:after="120"/>
        <w:rPr>
          <w:rFonts w:ascii="Arial" w:hAnsi="Arial" w:cs="Arial"/>
          <w:b/>
        </w:rPr>
      </w:pPr>
      <w:r w:rsidRPr="001A5AB4">
        <w:rPr>
          <w:rFonts w:ascii="Arial" w:hAnsi="Arial" w:cs="Arial"/>
        </w:rPr>
        <w:t xml:space="preserve">The use of physical force by an </w:t>
      </w:r>
      <w:r w:rsidR="006614ED" w:rsidRPr="001A5AB4">
        <w:rPr>
          <w:rFonts w:ascii="Arial" w:hAnsi="Arial" w:cs="Arial"/>
        </w:rPr>
        <w:t xml:space="preserve">officer </w:t>
      </w:r>
      <w:r w:rsidRPr="001A5AB4">
        <w:rPr>
          <w:rFonts w:ascii="Arial" w:hAnsi="Arial" w:cs="Arial"/>
        </w:rPr>
        <w:t>upon another person i</w:t>
      </w:r>
      <w:r w:rsidR="00EC1D59" w:rsidRPr="001A5AB4">
        <w:rPr>
          <w:rFonts w:ascii="Arial" w:hAnsi="Arial" w:cs="Arial"/>
        </w:rPr>
        <w:t>s justifiable when the officer</w:t>
      </w:r>
      <w:r w:rsidRPr="001A5AB4">
        <w:rPr>
          <w:rFonts w:ascii="Arial" w:hAnsi="Arial" w:cs="Arial"/>
        </w:rPr>
        <w:t>, acting under official authority, is making or assisting in making an arrest, and he</w:t>
      </w:r>
      <w:r w:rsidR="0020004A" w:rsidRPr="001A5AB4">
        <w:rPr>
          <w:rFonts w:ascii="Arial" w:hAnsi="Arial" w:cs="Arial"/>
        </w:rPr>
        <w:t>:</w:t>
      </w:r>
    </w:p>
    <w:p w14:paraId="1B8A68C6" w14:textId="77777777" w:rsidR="00791985" w:rsidRPr="001A5AB4" w:rsidRDefault="00791985" w:rsidP="00AA5DC5">
      <w:pPr>
        <w:numPr>
          <w:ilvl w:val="3"/>
          <w:numId w:val="14"/>
        </w:numPr>
        <w:spacing w:after="120"/>
        <w:ind w:left="1665"/>
        <w:rPr>
          <w:rFonts w:ascii="Arial" w:hAnsi="Arial" w:cs="Arial"/>
          <w:b/>
        </w:rPr>
      </w:pPr>
      <w:proofErr w:type="gramStart"/>
      <w:r w:rsidRPr="001A5AB4">
        <w:rPr>
          <w:rFonts w:ascii="Arial" w:hAnsi="Arial" w:cs="Arial"/>
        </w:rPr>
        <w:t>Believes</w:t>
      </w:r>
      <w:proofErr w:type="gramEnd"/>
      <w:r w:rsidRPr="001A5AB4">
        <w:rPr>
          <w:rFonts w:ascii="Arial" w:hAnsi="Arial" w:cs="Arial"/>
        </w:rPr>
        <w:t xml:space="preserve"> that such force is necessary to </w:t>
      </w:r>
      <w:r w:rsidR="00945E32" w:rsidRPr="001A5AB4">
        <w:rPr>
          <w:rFonts w:ascii="Arial" w:hAnsi="Arial" w:cs="Arial"/>
        </w:rPr>
        <w:t>a</w:t>
      </w:r>
      <w:r w:rsidRPr="001A5AB4">
        <w:rPr>
          <w:rFonts w:ascii="Arial" w:hAnsi="Arial" w:cs="Arial"/>
        </w:rPr>
        <w:t xml:space="preserve">ffect the </w:t>
      </w:r>
      <w:proofErr w:type="gramStart"/>
      <w:r w:rsidRPr="001A5AB4">
        <w:rPr>
          <w:rFonts w:ascii="Arial" w:hAnsi="Arial" w:cs="Arial"/>
        </w:rPr>
        <w:t>arrest;</w:t>
      </w:r>
      <w:proofErr w:type="gramEnd"/>
    </w:p>
    <w:p w14:paraId="27E23BDD" w14:textId="77777777" w:rsidR="00791985" w:rsidRPr="001A5AB4" w:rsidRDefault="00791985" w:rsidP="00AA5DC5">
      <w:pPr>
        <w:numPr>
          <w:ilvl w:val="3"/>
          <w:numId w:val="14"/>
        </w:numPr>
        <w:spacing w:after="120"/>
        <w:ind w:left="1665"/>
        <w:rPr>
          <w:rFonts w:ascii="Arial" w:hAnsi="Arial" w:cs="Arial"/>
          <w:b/>
        </w:rPr>
      </w:pPr>
      <w:r w:rsidRPr="001A5AB4">
        <w:rPr>
          <w:rFonts w:ascii="Arial" w:hAnsi="Arial" w:cs="Arial"/>
        </w:rPr>
        <w:t>Makes known the purpose of the arrest or believes that it is otherwise known or cannot reasonably be made known to the person to be arrested; and</w:t>
      </w:r>
    </w:p>
    <w:p w14:paraId="2D1F4F26" w14:textId="77777777" w:rsidR="00791985" w:rsidRPr="001A5AB4" w:rsidRDefault="00791985" w:rsidP="00AA5DC5">
      <w:pPr>
        <w:numPr>
          <w:ilvl w:val="3"/>
          <w:numId w:val="14"/>
        </w:numPr>
        <w:spacing w:after="120"/>
        <w:ind w:left="1665"/>
        <w:rPr>
          <w:rFonts w:ascii="Arial" w:hAnsi="Arial" w:cs="Arial"/>
          <w:b/>
        </w:rPr>
      </w:pPr>
      <w:proofErr w:type="gramStart"/>
      <w:r w:rsidRPr="001A5AB4">
        <w:rPr>
          <w:rFonts w:ascii="Arial" w:hAnsi="Arial" w:cs="Arial"/>
        </w:rPr>
        <w:t>Believes</w:t>
      </w:r>
      <w:proofErr w:type="gramEnd"/>
      <w:r w:rsidRPr="001A5AB4">
        <w:rPr>
          <w:rFonts w:ascii="Arial" w:hAnsi="Arial" w:cs="Arial"/>
        </w:rPr>
        <w:t xml:space="preserve"> the arrest to be lawful.</w:t>
      </w:r>
    </w:p>
    <w:p w14:paraId="252C31AF" w14:textId="77777777" w:rsidR="00791985" w:rsidRPr="001A5AB4" w:rsidRDefault="00791985" w:rsidP="00AA5DC5">
      <w:pPr>
        <w:numPr>
          <w:ilvl w:val="2"/>
          <w:numId w:val="14"/>
        </w:numPr>
        <w:spacing w:after="120"/>
        <w:rPr>
          <w:rFonts w:ascii="Arial" w:hAnsi="Arial" w:cs="Arial"/>
          <w:bCs/>
        </w:rPr>
      </w:pPr>
      <w:r w:rsidRPr="001A5AB4">
        <w:rPr>
          <w:rFonts w:ascii="Arial" w:hAnsi="Arial" w:cs="Arial"/>
          <w:bCs/>
        </w:rPr>
        <w:t>The use of deadly physical force by a defendant upon another person is justifiable only when:</w:t>
      </w:r>
    </w:p>
    <w:p w14:paraId="2B7AC7FD" w14:textId="77777777" w:rsidR="00791985" w:rsidRPr="001A5AB4" w:rsidRDefault="00791985" w:rsidP="00AA5DC5">
      <w:pPr>
        <w:numPr>
          <w:ilvl w:val="3"/>
          <w:numId w:val="14"/>
        </w:numPr>
        <w:spacing w:after="120"/>
        <w:ind w:left="1665"/>
        <w:rPr>
          <w:rFonts w:ascii="Arial" w:hAnsi="Arial" w:cs="Arial"/>
          <w:b/>
        </w:rPr>
      </w:pPr>
      <w:r w:rsidRPr="001A5AB4">
        <w:rPr>
          <w:rFonts w:ascii="Arial" w:hAnsi="Arial" w:cs="Arial"/>
        </w:rPr>
        <w:lastRenderedPageBreak/>
        <w:t>The officer</w:t>
      </w:r>
      <w:proofErr w:type="gramStart"/>
      <w:r w:rsidRPr="001A5AB4">
        <w:rPr>
          <w:rFonts w:ascii="Arial" w:hAnsi="Arial" w:cs="Arial"/>
        </w:rPr>
        <w:t>, in</w:t>
      </w:r>
      <w:proofErr w:type="gramEnd"/>
      <w:r w:rsidRPr="001A5AB4">
        <w:rPr>
          <w:rFonts w:ascii="Arial" w:hAnsi="Arial" w:cs="Arial"/>
        </w:rPr>
        <w:t xml:space="preserve"> </w:t>
      </w:r>
      <w:proofErr w:type="gramStart"/>
      <w:r w:rsidRPr="001A5AB4">
        <w:rPr>
          <w:rFonts w:ascii="Arial" w:hAnsi="Arial" w:cs="Arial"/>
        </w:rPr>
        <w:t>effecting</w:t>
      </w:r>
      <w:proofErr w:type="gramEnd"/>
      <w:r w:rsidRPr="001A5AB4">
        <w:rPr>
          <w:rFonts w:ascii="Arial" w:hAnsi="Arial" w:cs="Arial"/>
        </w:rPr>
        <w:t xml:space="preserve"> the arrest, is authorized to act as a peace officer; </w:t>
      </w:r>
      <w:r w:rsidRPr="001A5AB4">
        <w:rPr>
          <w:rFonts w:ascii="Arial" w:hAnsi="Arial" w:cs="Arial"/>
          <w:bCs/>
        </w:rPr>
        <w:t>and</w:t>
      </w:r>
    </w:p>
    <w:p w14:paraId="2056FE58" w14:textId="77777777" w:rsidR="00791985" w:rsidRPr="001A5AB4" w:rsidRDefault="00791985" w:rsidP="00AA5DC5">
      <w:pPr>
        <w:numPr>
          <w:ilvl w:val="3"/>
          <w:numId w:val="14"/>
        </w:numPr>
        <w:spacing w:after="120"/>
        <w:ind w:left="1665"/>
        <w:rPr>
          <w:rFonts w:ascii="Arial" w:hAnsi="Arial" w:cs="Arial"/>
          <w:b/>
        </w:rPr>
      </w:pPr>
      <w:r w:rsidRPr="001A5AB4">
        <w:rPr>
          <w:rFonts w:ascii="Arial" w:hAnsi="Arial" w:cs="Arial"/>
        </w:rPr>
        <w:t xml:space="preserve">The arrest is for a felony involving the use or threatened use of physical force likely to cause death or serious physical injury; </w:t>
      </w:r>
      <w:r w:rsidRPr="001A5AB4">
        <w:rPr>
          <w:rFonts w:ascii="Arial" w:hAnsi="Arial" w:cs="Arial"/>
          <w:bCs/>
        </w:rPr>
        <w:t>and</w:t>
      </w:r>
    </w:p>
    <w:p w14:paraId="446829BF" w14:textId="77777777" w:rsidR="00791985" w:rsidRPr="001A5AB4" w:rsidRDefault="00791985" w:rsidP="00AA5DC5">
      <w:pPr>
        <w:numPr>
          <w:ilvl w:val="3"/>
          <w:numId w:val="14"/>
        </w:numPr>
        <w:spacing w:after="120"/>
        <w:ind w:left="1620"/>
        <w:rPr>
          <w:rFonts w:ascii="Arial" w:hAnsi="Arial" w:cs="Arial"/>
          <w:b/>
        </w:rPr>
      </w:pPr>
      <w:r w:rsidRPr="001A5AB4">
        <w:rPr>
          <w:rFonts w:ascii="Arial" w:hAnsi="Arial" w:cs="Arial"/>
        </w:rPr>
        <w:t>The officer believes that the person to be arrested is likely to endanger human life unless apprehended without delay.</w:t>
      </w:r>
    </w:p>
    <w:p w14:paraId="6B164B91" w14:textId="77777777" w:rsidR="002D38E5" w:rsidRPr="001A5AB4" w:rsidRDefault="002D38E5" w:rsidP="00A16A72">
      <w:pPr>
        <w:numPr>
          <w:ilvl w:val="1"/>
          <w:numId w:val="14"/>
        </w:numPr>
        <w:tabs>
          <w:tab w:val="clear" w:pos="792"/>
        </w:tabs>
        <w:spacing w:after="120"/>
        <w:ind w:left="1152"/>
        <w:rPr>
          <w:rFonts w:ascii="Arial" w:hAnsi="Arial" w:cs="Arial"/>
          <w:b/>
        </w:rPr>
      </w:pPr>
      <w:r w:rsidRPr="001A5AB4">
        <w:rPr>
          <w:rFonts w:ascii="Arial" w:hAnsi="Arial" w:cs="Arial"/>
        </w:rPr>
        <w:t>In all deadly force events, officers should warn the subject prior to using deadly force whe</w:t>
      </w:r>
      <w:r w:rsidR="004E4778" w:rsidRPr="001A5AB4">
        <w:rPr>
          <w:rFonts w:ascii="Arial" w:hAnsi="Arial" w:cs="Arial"/>
        </w:rPr>
        <w:t>n</w:t>
      </w:r>
      <w:r w:rsidRPr="001A5AB4">
        <w:rPr>
          <w:rFonts w:ascii="Arial" w:hAnsi="Arial" w:cs="Arial"/>
        </w:rPr>
        <w:t xml:space="preserve"> feasible.</w:t>
      </w:r>
    </w:p>
    <w:p w14:paraId="515DE8F2" w14:textId="77777777" w:rsidR="005B1971" w:rsidRPr="001A5AB4" w:rsidRDefault="005B1971" w:rsidP="00A16A72">
      <w:pPr>
        <w:numPr>
          <w:ilvl w:val="1"/>
          <w:numId w:val="14"/>
        </w:numPr>
        <w:tabs>
          <w:tab w:val="clear" w:pos="792"/>
        </w:tabs>
        <w:spacing w:after="120"/>
        <w:ind w:left="1152"/>
        <w:rPr>
          <w:rFonts w:ascii="Arial" w:hAnsi="Arial" w:cs="Arial"/>
          <w:b/>
        </w:rPr>
      </w:pPr>
      <w:r w:rsidRPr="001A5AB4">
        <w:rPr>
          <w:rFonts w:ascii="Arial" w:hAnsi="Arial" w:cs="Arial"/>
        </w:rPr>
        <w:t>Once the subject’s active resistance has ceased and control has been gained</w:t>
      </w:r>
      <w:r w:rsidR="004E4778" w:rsidRPr="001A5AB4">
        <w:rPr>
          <w:rFonts w:ascii="Arial" w:hAnsi="Arial" w:cs="Arial"/>
        </w:rPr>
        <w:t>,</w:t>
      </w:r>
      <w:r w:rsidRPr="001A5AB4">
        <w:rPr>
          <w:rFonts w:ascii="Arial" w:hAnsi="Arial" w:cs="Arial"/>
        </w:rPr>
        <w:t xml:space="preserve"> an </w:t>
      </w:r>
      <w:r w:rsidR="006614ED" w:rsidRPr="001A5AB4">
        <w:rPr>
          <w:rFonts w:ascii="Arial" w:hAnsi="Arial" w:cs="Arial"/>
        </w:rPr>
        <w:t xml:space="preserve">officer </w:t>
      </w:r>
      <w:r w:rsidRPr="001A5AB4">
        <w:rPr>
          <w:rFonts w:ascii="Arial" w:hAnsi="Arial" w:cs="Arial"/>
        </w:rPr>
        <w:t xml:space="preserve">is no longer authorized to use force. </w:t>
      </w:r>
      <w:bookmarkStart w:id="2" w:name="_Hlk45170123"/>
      <w:r w:rsidR="00B66D32" w:rsidRPr="001A5AB4">
        <w:rPr>
          <w:rFonts w:ascii="Arial" w:hAnsi="Arial" w:cs="Arial"/>
          <w:bCs/>
        </w:rPr>
        <w:t xml:space="preserve">If any person is injured and requires medical attention, officers of this agency </w:t>
      </w:r>
      <w:r w:rsidR="007B47B8" w:rsidRPr="001A5AB4">
        <w:rPr>
          <w:rFonts w:ascii="Arial" w:hAnsi="Arial" w:cs="Arial"/>
          <w:bCs/>
        </w:rPr>
        <w:t>shall</w:t>
      </w:r>
      <w:r w:rsidR="00B66D32" w:rsidRPr="001A5AB4">
        <w:rPr>
          <w:rFonts w:ascii="Arial" w:hAnsi="Arial" w:cs="Arial"/>
          <w:bCs/>
        </w:rPr>
        <w:t xml:space="preserve"> request medical assistance</w:t>
      </w:r>
      <w:r w:rsidR="00FB5A5D" w:rsidRPr="001A5AB4">
        <w:rPr>
          <w:rFonts w:ascii="Arial" w:hAnsi="Arial" w:cs="Arial"/>
          <w:bCs/>
        </w:rPr>
        <w:t xml:space="preserve"> and provide safe access to the injured person for emergency medical services as soon as safe and practical</w:t>
      </w:r>
      <w:r w:rsidR="004E4778" w:rsidRPr="001A5AB4">
        <w:rPr>
          <w:rFonts w:ascii="Arial" w:hAnsi="Arial" w:cs="Arial"/>
          <w:bCs/>
        </w:rPr>
        <w:t>. Officers</w:t>
      </w:r>
      <w:r w:rsidR="00B66D32" w:rsidRPr="001A5AB4">
        <w:rPr>
          <w:rFonts w:ascii="Arial" w:hAnsi="Arial" w:cs="Arial"/>
          <w:bCs/>
        </w:rPr>
        <w:t xml:space="preserve"> </w:t>
      </w:r>
      <w:r w:rsidR="00FB5A5D" w:rsidRPr="001A5AB4">
        <w:rPr>
          <w:rFonts w:ascii="Arial" w:hAnsi="Arial" w:cs="Arial"/>
          <w:bCs/>
        </w:rPr>
        <w:t>should</w:t>
      </w:r>
      <w:r w:rsidR="00B66D32" w:rsidRPr="001A5AB4">
        <w:rPr>
          <w:rFonts w:ascii="Arial" w:hAnsi="Arial" w:cs="Arial"/>
          <w:bCs/>
        </w:rPr>
        <w:t xml:space="preserve"> render aid </w:t>
      </w:r>
      <w:r w:rsidR="00FB5A5D" w:rsidRPr="001A5AB4">
        <w:rPr>
          <w:rFonts w:ascii="Arial" w:hAnsi="Arial" w:cs="Arial"/>
          <w:bCs/>
        </w:rPr>
        <w:t xml:space="preserve">when safe to do so </w:t>
      </w:r>
      <w:r w:rsidR="00B66D32" w:rsidRPr="001A5AB4">
        <w:rPr>
          <w:rFonts w:ascii="Arial" w:hAnsi="Arial" w:cs="Arial"/>
          <w:bCs/>
        </w:rPr>
        <w:t>in accordance with their training</w:t>
      </w:r>
      <w:r w:rsidRPr="001A5AB4">
        <w:rPr>
          <w:rFonts w:ascii="Arial" w:hAnsi="Arial" w:cs="Arial"/>
        </w:rPr>
        <w:t>.</w:t>
      </w:r>
      <w:bookmarkEnd w:id="2"/>
    </w:p>
    <w:p w14:paraId="1ABE5BB7" w14:textId="77777777" w:rsidR="005B1971" w:rsidRPr="001A5AB4" w:rsidRDefault="005B1971" w:rsidP="00A16A72">
      <w:pPr>
        <w:numPr>
          <w:ilvl w:val="1"/>
          <w:numId w:val="14"/>
        </w:numPr>
        <w:tabs>
          <w:tab w:val="clear" w:pos="792"/>
        </w:tabs>
        <w:spacing w:after="120"/>
        <w:ind w:left="1152"/>
        <w:rPr>
          <w:rFonts w:ascii="Arial" w:hAnsi="Arial" w:cs="Arial"/>
          <w:b/>
        </w:rPr>
      </w:pPr>
      <w:r w:rsidRPr="001A5AB4">
        <w:rPr>
          <w:rFonts w:ascii="Arial" w:hAnsi="Arial" w:cs="Arial"/>
        </w:rPr>
        <w:t>Discharge of Firearms Restrictions:</w:t>
      </w:r>
    </w:p>
    <w:p w14:paraId="13D1401E" w14:textId="77777777" w:rsidR="005B1971" w:rsidRPr="001A5AB4" w:rsidRDefault="00AA5DC5" w:rsidP="00AA5DC5">
      <w:pPr>
        <w:numPr>
          <w:ilvl w:val="2"/>
          <w:numId w:val="14"/>
        </w:numPr>
        <w:spacing w:after="120"/>
        <w:ind w:left="1530"/>
        <w:rPr>
          <w:rFonts w:ascii="Arial" w:hAnsi="Arial" w:cs="Arial"/>
        </w:rPr>
      </w:pPr>
      <w:r w:rsidRPr="001A5AB4">
        <w:rPr>
          <w:rFonts w:ascii="Arial" w:hAnsi="Arial" w:cs="Arial"/>
        </w:rPr>
        <w:t xml:space="preserve"> </w:t>
      </w:r>
      <w:r w:rsidR="005B1971" w:rsidRPr="001A5AB4">
        <w:rPr>
          <w:rFonts w:ascii="Arial" w:hAnsi="Arial" w:cs="Arial"/>
        </w:rPr>
        <w:t xml:space="preserve">Warning </w:t>
      </w:r>
      <w:r w:rsidR="004E4778" w:rsidRPr="001A5AB4">
        <w:rPr>
          <w:rFonts w:ascii="Arial" w:hAnsi="Arial" w:cs="Arial"/>
        </w:rPr>
        <w:t>s</w:t>
      </w:r>
      <w:r w:rsidR="005B1971" w:rsidRPr="001A5AB4">
        <w:rPr>
          <w:rFonts w:ascii="Arial" w:hAnsi="Arial" w:cs="Arial"/>
        </w:rPr>
        <w:t>hots are prohibited</w:t>
      </w:r>
      <w:r w:rsidR="00A65A0A" w:rsidRPr="001A5AB4">
        <w:rPr>
          <w:rFonts w:ascii="Arial" w:hAnsi="Arial" w:cs="Arial"/>
        </w:rPr>
        <w:t>.</w:t>
      </w:r>
    </w:p>
    <w:p w14:paraId="5D95810F" w14:textId="77777777" w:rsidR="005B1971" w:rsidRPr="001A5AB4" w:rsidRDefault="00AA5DC5" w:rsidP="00AA5DC5">
      <w:pPr>
        <w:numPr>
          <w:ilvl w:val="2"/>
          <w:numId w:val="14"/>
        </w:numPr>
        <w:spacing w:after="120"/>
        <w:ind w:left="1530"/>
        <w:rPr>
          <w:rFonts w:ascii="Arial" w:hAnsi="Arial" w:cs="Arial"/>
        </w:rPr>
      </w:pPr>
      <w:r w:rsidRPr="001A5AB4">
        <w:rPr>
          <w:rFonts w:ascii="Arial" w:hAnsi="Arial" w:cs="Arial"/>
        </w:rPr>
        <w:t xml:space="preserve"> </w:t>
      </w:r>
      <w:r w:rsidR="005B1971" w:rsidRPr="001A5AB4">
        <w:rPr>
          <w:rFonts w:ascii="Arial" w:hAnsi="Arial" w:cs="Arial"/>
        </w:rPr>
        <w:t xml:space="preserve">Discharge of firearms is prohibited when the </w:t>
      </w:r>
      <w:r w:rsidR="006614ED" w:rsidRPr="001A5AB4">
        <w:rPr>
          <w:rFonts w:ascii="Arial" w:hAnsi="Arial" w:cs="Arial"/>
        </w:rPr>
        <w:t xml:space="preserve">officer </w:t>
      </w:r>
      <w:r w:rsidR="005B1971" w:rsidRPr="001A5AB4">
        <w:rPr>
          <w:rFonts w:ascii="Arial" w:hAnsi="Arial" w:cs="Arial"/>
        </w:rPr>
        <w:t>is presented with an unreasonable risk to innocent third parties.</w:t>
      </w:r>
    </w:p>
    <w:p w14:paraId="4B850533" w14:textId="77777777" w:rsidR="005B1971" w:rsidRPr="001A5AB4" w:rsidRDefault="00AA5DC5" w:rsidP="00AA5DC5">
      <w:pPr>
        <w:numPr>
          <w:ilvl w:val="2"/>
          <w:numId w:val="14"/>
        </w:numPr>
        <w:spacing w:after="120"/>
        <w:ind w:left="1530"/>
        <w:rPr>
          <w:rFonts w:ascii="Arial" w:hAnsi="Arial" w:cs="Arial"/>
        </w:rPr>
      </w:pPr>
      <w:r w:rsidRPr="001A5AB4">
        <w:rPr>
          <w:rFonts w:ascii="Arial" w:hAnsi="Arial" w:cs="Arial"/>
        </w:rPr>
        <w:t xml:space="preserve"> </w:t>
      </w:r>
      <w:r w:rsidR="005B1971" w:rsidRPr="001A5AB4">
        <w:rPr>
          <w:rFonts w:ascii="Arial" w:hAnsi="Arial" w:cs="Arial"/>
        </w:rPr>
        <w:t xml:space="preserve">When a moving vehicle is involved, </w:t>
      </w:r>
      <w:r w:rsidR="002A3C05" w:rsidRPr="001A5AB4">
        <w:rPr>
          <w:rFonts w:ascii="Arial" w:hAnsi="Arial" w:cs="Arial"/>
        </w:rPr>
        <w:t xml:space="preserve">the </w:t>
      </w:r>
      <w:r w:rsidR="005B1971" w:rsidRPr="001A5AB4">
        <w:rPr>
          <w:rFonts w:ascii="Arial" w:hAnsi="Arial" w:cs="Arial"/>
        </w:rPr>
        <w:t xml:space="preserve">use of deadly force by discharging a firearm is dangerous, can be ineffective, and should not occur when there is an unreasonable risk to the safety of persons other than the subject. Whenever possible, officers should avoid placing themselves in a position where </w:t>
      </w:r>
      <w:r w:rsidR="002A3C05" w:rsidRPr="001A5AB4">
        <w:rPr>
          <w:rFonts w:ascii="Arial" w:hAnsi="Arial" w:cs="Arial"/>
        </w:rPr>
        <w:t xml:space="preserve">the </w:t>
      </w:r>
      <w:r w:rsidR="005B1971" w:rsidRPr="001A5AB4">
        <w:rPr>
          <w:rFonts w:ascii="Arial" w:hAnsi="Arial" w:cs="Arial"/>
        </w:rPr>
        <w:t>use of deadly force is the only alternative.</w:t>
      </w:r>
    </w:p>
    <w:p w14:paraId="49254CD2" w14:textId="77777777" w:rsidR="005B1971" w:rsidRPr="001A5AB4" w:rsidRDefault="00AA5DC5" w:rsidP="00AA5DC5">
      <w:pPr>
        <w:numPr>
          <w:ilvl w:val="2"/>
          <w:numId w:val="14"/>
        </w:numPr>
        <w:spacing w:after="120"/>
        <w:ind w:left="1530"/>
        <w:rPr>
          <w:rFonts w:ascii="Arial" w:hAnsi="Arial" w:cs="Arial"/>
        </w:rPr>
      </w:pPr>
      <w:bookmarkStart w:id="3" w:name="_Hlk484359107"/>
      <w:r w:rsidRPr="001A5AB4">
        <w:rPr>
          <w:rFonts w:ascii="Arial" w:hAnsi="Arial" w:cs="Arial"/>
        </w:rPr>
        <w:t xml:space="preserve"> </w:t>
      </w:r>
      <w:r w:rsidR="005B1971" w:rsidRPr="001A5AB4">
        <w:rPr>
          <w:rFonts w:ascii="Arial" w:hAnsi="Arial" w:cs="Arial"/>
        </w:rPr>
        <w:t xml:space="preserve">Even when deadly force is justified, firearms </w:t>
      </w:r>
      <w:r w:rsidR="007B47B8" w:rsidRPr="001A5AB4">
        <w:rPr>
          <w:rFonts w:ascii="Arial" w:hAnsi="Arial" w:cs="Arial"/>
        </w:rPr>
        <w:t>shall</w:t>
      </w:r>
      <w:r w:rsidR="005B1971" w:rsidRPr="001A5AB4">
        <w:rPr>
          <w:rFonts w:ascii="Arial" w:hAnsi="Arial" w:cs="Arial"/>
        </w:rPr>
        <w:t xml:space="preserve"> not be discharged at a vehicle unless:</w:t>
      </w:r>
    </w:p>
    <w:p w14:paraId="3700DF38" w14:textId="77777777" w:rsidR="005B1971" w:rsidRPr="001A5AB4" w:rsidRDefault="005B1971" w:rsidP="00AA5DC5">
      <w:pPr>
        <w:numPr>
          <w:ilvl w:val="3"/>
          <w:numId w:val="14"/>
        </w:numPr>
        <w:spacing w:after="120"/>
        <w:ind w:left="1980" w:hanging="432"/>
        <w:rPr>
          <w:rFonts w:ascii="Arial" w:hAnsi="Arial" w:cs="Arial"/>
          <w:b/>
        </w:rPr>
      </w:pPr>
      <w:r w:rsidRPr="001A5AB4">
        <w:rPr>
          <w:rFonts w:ascii="Arial" w:hAnsi="Arial" w:cs="Arial"/>
        </w:rPr>
        <w:t xml:space="preserve">The </w:t>
      </w:r>
      <w:r w:rsidR="006614ED" w:rsidRPr="001A5AB4">
        <w:rPr>
          <w:rFonts w:ascii="Arial" w:hAnsi="Arial" w:cs="Arial"/>
        </w:rPr>
        <w:t xml:space="preserve">officer </w:t>
      </w:r>
      <w:r w:rsidRPr="001A5AB4">
        <w:rPr>
          <w:rFonts w:ascii="Arial" w:hAnsi="Arial" w:cs="Arial"/>
        </w:rPr>
        <w:t xml:space="preserve">has a reasonable belief that an occupant of the vehicle poses an imminent threat of death or serious physical injury to the officer or another person, or </w:t>
      </w:r>
    </w:p>
    <w:p w14:paraId="37803366" w14:textId="77777777" w:rsidR="005B1971" w:rsidRPr="001A5AB4" w:rsidRDefault="005B1971" w:rsidP="00AA5DC5">
      <w:pPr>
        <w:numPr>
          <w:ilvl w:val="3"/>
          <w:numId w:val="14"/>
        </w:numPr>
        <w:spacing w:after="120"/>
        <w:ind w:left="1980" w:hanging="432"/>
        <w:rPr>
          <w:rFonts w:ascii="Arial" w:hAnsi="Arial" w:cs="Arial"/>
          <w:b/>
        </w:rPr>
      </w:pPr>
      <w:r w:rsidRPr="001A5AB4">
        <w:rPr>
          <w:rFonts w:ascii="Arial" w:hAnsi="Arial" w:cs="Arial"/>
        </w:rPr>
        <w:t xml:space="preserve">The </w:t>
      </w:r>
      <w:r w:rsidR="006614ED" w:rsidRPr="001A5AB4">
        <w:rPr>
          <w:rFonts w:ascii="Arial" w:hAnsi="Arial" w:cs="Arial"/>
        </w:rPr>
        <w:t xml:space="preserve">officer </w:t>
      </w:r>
      <w:r w:rsidRPr="001A5AB4">
        <w:rPr>
          <w:rFonts w:ascii="Arial" w:hAnsi="Arial" w:cs="Arial"/>
        </w:rPr>
        <w:t xml:space="preserve">has a reasonable belief that an occupant is using the vehicle in a manner that poses an imminent threat of death or serious physical injury to the </w:t>
      </w:r>
      <w:r w:rsidR="006614ED" w:rsidRPr="001A5AB4">
        <w:rPr>
          <w:rFonts w:ascii="Arial" w:hAnsi="Arial" w:cs="Arial"/>
        </w:rPr>
        <w:t xml:space="preserve">officer </w:t>
      </w:r>
      <w:r w:rsidRPr="001A5AB4">
        <w:rPr>
          <w:rFonts w:ascii="Arial" w:hAnsi="Arial" w:cs="Arial"/>
        </w:rPr>
        <w:t>or another person, and there is no avenue of escape.</w:t>
      </w:r>
    </w:p>
    <w:bookmarkEnd w:id="3"/>
    <w:p w14:paraId="4C40918B" w14:textId="77777777" w:rsidR="003335F2" w:rsidRPr="001A5AB4" w:rsidRDefault="003335F2" w:rsidP="00A16A72">
      <w:pPr>
        <w:numPr>
          <w:ilvl w:val="1"/>
          <w:numId w:val="14"/>
        </w:numPr>
        <w:tabs>
          <w:tab w:val="clear" w:pos="792"/>
        </w:tabs>
        <w:spacing w:after="120"/>
        <w:ind w:left="1152"/>
        <w:rPr>
          <w:rFonts w:ascii="Arial" w:hAnsi="Arial" w:cs="Arial"/>
          <w:b/>
        </w:rPr>
      </w:pPr>
      <w:r w:rsidRPr="001A5AB4">
        <w:rPr>
          <w:rFonts w:ascii="Arial" w:hAnsi="Arial" w:cs="Arial"/>
          <w:b/>
          <w:bCs/>
        </w:rPr>
        <w:t>Chokeholds &amp; Neck Restraints:</w:t>
      </w:r>
      <w:r w:rsidRPr="001A5AB4">
        <w:rPr>
          <w:rFonts w:ascii="Arial" w:hAnsi="Arial" w:cs="Arial"/>
        </w:rPr>
        <w:t xml:space="preserve"> An officer </w:t>
      </w:r>
      <w:r w:rsidR="007B47B8" w:rsidRPr="001A5AB4">
        <w:rPr>
          <w:rFonts w:ascii="Arial" w:hAnsi="Arial" w:cs="Arial"/>
        </w:rPr>
        <w:t>shall</w:t>
      </w:r>
      <w:r w:rsidRPr="001A5AB4">
        <w:rPr>
          <w:rFonts w:ascii="Arial" w:hAnsi="Arial" w:cs="Arial"/>
        </w:rPr>
        <w:t xml:space="preserve"> not use a chokehold or neck restraint in the performance of his or her duties unless deadly force is justified. </w:t>
      </w:r>
    </w:p>
    <w:p w14:paraId="641C51E4" w14:textId="77777777" w:rsidR="0035610E" w:rsidRPr="001A5AB4" w:rsidRDefault="0035610E" w:rsidP="009D5792">
      <w:pPr>
        <w:numPr>
          <w:ilvl w:val="2"/>
          <w:numId w:val="14"/>
        </w:numPr>
        <w:spacing w:after="120"/>
        <w:ind w:left="1440" w:hanging="270"/>
        <w:rPr>
          <w:rFonts w:ascii="Arial" w:hAnsi="Arial" w:cs="Arial"/>
          <w:b/>
        </w:rPr>
      </w:pPr>
      <w:r w:rsidRPr="001A5AB4">
        <w:rPr>
          <w:rFonts w:ascii="Arial" w:hAnsi="Arial" w:cs="Arial"/>
        </w:rPr>
        <w:t>O</w:t>
      </w:r>
      <w:r w:rsidR="003335F2" w:rsidRPr="001A5AB4">
        <w:rPr>
          <w:rFonts w:ascii="Arial" w:hAnsi="Arial" w:cs="Arial"/>
        </w:rPr>
        <w:t xml:space="preserve">fficers may use reasonable force to lawfully seize evidence and to prevent the destruction of evidence. Officers </w:t>
      </w:r>
      <w:r w:rsidR="007B47B8" w:rsidRPr="001A5AB4">
        <w:rPr>
          <w:rFonts w:ascii="Arial" w:hAnsi="Arial" w:cs="Arial"/>
        </w:rPr>
        <w:t>shall</w:t>
      </w:r>
      <w:r w:rsidR="003335F2" w:rsidRPr="001A5AB4">
        <w:rPr>
          <w:rFonts w:ascii="Arial" w:hAnsi="Arial" w:cs="Arial"/>
        </w:rPr>
        <w:t xml:space="preserve"> not intentionally use any technique that restricts blood flow to the head, restricts respiration</w:t>
      </w:r>
      <w:r w:rsidR="004E4778" w:rsidRPr="001A5AB4">
        <w:rPr>
          <w:rFonts w:ascii="Arial" w:hAnsi="Arial" w:cs="Arial"/>
        </w:rPr>
        <w:t>,</w:t>
      </w:r>
      <w:r w:rsidR="003335F2" w:rsidRPr="001A5AB4">
        <w:rPr>
          <w:rFonts w:ascii="Arial" w:hAnsi="Arial" w:cs="Arial"/>
        </w:rPr>
        <w:t xml:space="preserve"> or creates a reasonable likelihood that blood flow to the head or respiration would be restricted for the purpose of seizing evidence</w:t>
      </w:r>
      <w:r w:rsidRPr="001A5AB4">
        <w:rPr>
          <w:rFonts w:ascii="Arial" w:hAnsi="Arial" w:cs="Arial"/>
        </w:rPr>
        <w:t xml:space="preserve"> or preventing the destruction of evidence by ingestion</w:t>
      </w:r>
      <w:r w:rsidR="003335F2" w:rsidRPr="001A5AB4">
        <w:rPr>
          <w:rFonts w:ascii="Arial" w:hAnsi="Arial" w:cs="Arial"/>
        </w:rPr>
        <w:t xml:space="preserve">. </w:t>
      </w:r>
    </w:p>
    <w:p w14:paraId="2D7E9436" w14:textId="77777777" w:rsidR="0035610E" w:rsidRPr="001A5AB4" w:rsidRDefault="007B308F" w:rsidP="00A16A72">
      <w:pPr>
        <w:numPr>
          <w:ilvl w:val="1"/>
          <w:numId w:val="14"/>
        </w:numPr>
        <w:tabs>
          <w:tab w:val="clear" w:pos="792"/>
          <w:tab w:val="num" w:pos="1152"/>
        </w:tabs>
        <w:spacing w:after="120"/>
        <w:ind w:left="1152"/>
        <w:rPr>
          <w:rFonts w:ascii="Arial" w:hAnsi="Arial" w:cs="Arial"/>
          <w:b/>
        </w:rPr>
      </w:pPr>
      <w:r w:rsidRPr="001A5AB4">
        <w:rPr>
          <w:rFonts w:ascii="Arial" w:hAnsi="Arial" w:cs="Arial"/>
          <w:b/>
        </w:rPr>
        <w:t>Post-Restraint:</w:t>
      </w:r>
    </w:p>
    <w:p w14:paraId="6C08A32C" w14:textId="77777777" w:rsidR="0035610E" w:rsidRPr="001A5AB4" w:rsidRDefault="00B534F5" w:rsidP="00B534F5">
      <w:pPr>
        <w:numPr>
          <w:ilvl w:val="3"/>
          <w:numId w:val="24"/>
        </w:numPr>
        <w:ind w:left="1530"/>
        <w:rPr>
          <w:rFonts w:ascii="Arial" w:hAnsi="Arial" w:cs="Arial"/>
        </w:rPr>
      </w:pPr>
      <w:r w:rsidRPr="001A5AB4">
        <w:rPr>
          <w:rFonts w:ascii="Arial" w:hAnsi="Arial" w:cs="Arial"/>
        </w:rPr>
        <w:t xml:space="preserve"> </w:t>
      </w:r>
      <w:r w:rsidR="0035610E" w:rsidRPr="001A5AB4">
        <w:rPr>
          <w:rFonts w:ascii="Arial" w:hAnsi="Arial" w:cs="Arial"/>
        </w:rPr>
        <w:t>Officers restraining a subject should be cognizant of and avoid positional asphyxia. This agency prohibits prolonged face-down prone restraint.</w:t>
      </w:r>
    </w:p>
    <w:p w14:paraId="2268BABC" w14:textId="77777777" w:rsidR="00E20C57" w:rsidRPr="001A5AB4" w:rsidRDefault="00E20C57" w:rsidP="006359A9">
      <w:pPr>
        <w:ind w:left="1530"/>
        <w:rPr>
          <w:rFonts w:ascii="Arial" w:hAnsi="Arial" w:cs="Arial"/>
        </w:rPr>
      </w:pPr>
    </w:p>
    <w:p w14:paraId="26D07991" w14:textId="6DBE3A02" w:rsidR="00E20C57" w:rsidRPr="001A5AB4" w:rsidRDefault="00E20C57" w:rsidP="00B534F5">
      <w:pPr>
        <w:numPr>
          <w:ilvl w:val="3"/>
          <w:numId w:val="24"/>
        </w:numPr>
        <w:ind w:left="1530"/>
        <w:rPr>
          <w:rFonts w:ascii="Arial" w:hAnsi="Arial" w:cs="Arial"/>
          <w:highlight w:val="yellow"/>
        </w:rPr>
      </w:pPr>
      <w:r w:rsidRPr="001A5AB4">
        <w:rPr>
          <w:rFonts w:ascii="Arial" w:hAnsi="Arial" w:cs="Arial"/>
          <w:highlight w:val="yellow"/>
        </w:rPr>
        <w:lastRenderedPageBreak/>
        <w:t>As soon as the subject is handcuffed, they should be moved off their stomach and positioned on their side or in a seated position.</w:t>
      </w:r>
    </w:p>
    <w:p w14:paraId="26D47D27" w14:textId="77777777" w:rsidR="0035610E" w:rsidRPr="001A5AB4" w:rsidRDefault="0035610E" w:rsidP="00B534F5">
      <w:pPr>
        <w:ind w:left="1530"/>
        <w:rPr>
          <w:rFonts w:ascii="Arial" w:hAnsi="Arial" w:cs="Arial"/>
        </w:rPr>
      </w:pPr>
    </w:p>
    <w:p w14:paraId="40D213F7" w14:textId="77777777" w:rsidR="0081728E" w:rsidRPr="001A5AB4" w:rsidRDefault="00B534F5" w:rsidP="009D5792">
      <w:pPr>
        <w:numPr>
          <w:ilvl w:val="3"/>
          <w:numId w:val="24"/>
        </w:numPr>
        <w:spacing w:after="120"/>
        <w:ind w:left="1530"/>
        <w:rPr>
          <w:rFonts w:ascii="Arial" w:hAnsi="Arial" w:cs="Arial"/>
          <w:b/>
        </w:rPr>
      </w:pPr>
      <w:r w:rsidRPr="001A5AB4">
        <w:rPr>
          <w:rFonts w:ascii="Arial" w:hAnsi="Arial" w:cs="Arial"/>
          <w:bCs/>
        </w:rPr>
        <w:t xml:space="preserve">  </w:t>
      </w:r>
      <w:r w:rsidR="0035610E" w:rsidRPr="001A5AB4">
        <w:rPr>
          <w:rFonts w:ascii="Arial" w:hAnsi="Arial" w:cs="Arial"/>
          <w:bCs/>
        </w:rPr>
        <w:t xml:space="preserve">As soon </w:t>
      </w:r>
      <w:r w:rsidR="007B308F" w:rsidRPr="001A5AB4">
        <w:rPr>
          <w:rFonts w:ascii="Arial" w:hAnsi="Arial" w:cs="Arial"/>
          <w:bCs/>
        </w:rPr>
        <w:t xml:space="preserve">as practicable after </w:t>
      </w:r>
      <w:r w:rsidR="0035610E" w:rsidRPr="001A5AB4">
        <w:rPr>
          <w:rFonts w:ascii="Arial" w:hAnsi="Arial" w:cs="Arial"/>
          <w:bCs/>
        </w:rPr>
        <w:t>the subject stops resisting, monitor the subject’</w:t>
      </w:r>
      <w:r w:rsidR="007B308F" w:rsidRPr="001A5AB4">
        <w:rPr>
          <w:rFonts w:ascii="Arial" w:hAnsi="Arial" w:cs="Arial"/>
          <w:bCs/>
        </w:rPr>
        <w:t>s condition</w:t>
      </w:r>
      <w:r w:rsidR="0035610E" w:rsidRPr="001A5AB4">
        <w:rPr>
          <w:rFonts w:ascii="Arial" w:hAnsi="Arial" w:cs="Arial"/>
          <w:bCs/>
        </w:rPr>
        <w:t>.</w:t>
      </w:r>
      <w:r w:rsidR="007B308F" w:rsidRPr="001A5AB4">
        <w:rPr>
          <w:rFonts w:ascii="Arial" w:hAnsi="Arial" w:cs="Arial"/>
          <w:bCs/>
        </w:rPr>
        <w:t xml:space="preserve"> If the subject has difficulty breathing, exhibits other obvious signs of medical distress identifiable by any layperson, or requests medical</w:t>
      </w:r>
      <w:r w:rsidR="00A65A0A" w:rsidRPr="001A5AB4">
        <w:rPr>
          <w:rFonts w:ascii="Arial" w:hAnsi="Arial" w:cs="Arial"/>
          <w:bCs/>
        </w:rPr>
        <w:t xml:space="preserve"> </w:t>
      </w:r>
      <w:r w:rsidR="007B308F" w:rsidRPr="001A5AB4">
        <w:rPr>
          <w:rFonts w:ascii="Arial" w:hAnsi="Arial" w:cs="Arial"/>
          <w:bCs/>
        </w:rPr>
        <w:t>assistance,</w:t>
      </w:r>
      <w:r w:rsidR="00A65A0A" w:rsidRPr="001A5AB4">
        <w:rPr>
          <w:rFonts w:ascii="Arial" w:hAnsi="Arial" w:cs="Arial"/>
          <w:bCs/>
        </w:rPr>
        <w:t xml:space="preserve"> o</w:t>
      </w:r>
      <w:r w:rsidR="007B308F" w:rsidRPr="001A5AB4">
        <w:rPr>
          <w:rFonts w:ascii="Arial" w:hAnsi="Arial" w:cs="Arial"/>
          <w:bCs/>
        </w:rPr>
        <w:t xml:space="preserve">fficers of this agency </w:t>
      </w:r>
      <w:r w:rsidR="007B47B8" w:rsidRPr="001A5AB4">
        <w:rPr>
          <w:rFonts w:ascii="Arial" w:hAnsi="Arial" w:cs="Arial"/>
          <w:bCs/>
        </w:rPr>
        <w:t>shall</w:t>
      </w:r>
      <w:r w:rsidR="007B308F" w:rsidRPr="001A5AB4">
        <w:rPr>
          <w:rFonts w:ascii="Arial" w:hAnsi="Arial" w:cs="Arial"/>
          <w:bCs/>
        </w:rPr>
        <w:t xml:space="preserve"> request medical assistance </w:t>
      </w:r>
      <w:r w:rsidR="00170616" w:rsidRPr="001A5AB4">
        <w:rPr>
          <w:rFonts w:ascii="Arial" w:hAnsi="Arial" w:cs="Arial"/>
          <w:bCs/>
        </w:rPr>
        <w:t>and provide safe access to the injured person for emergency medical services as soon as safe and practical</w:t>
      </w:r>
      <w:r w:rsidR="004E4778" w:rsidRPr="001A5AB4">
        <w:rPr>
          <w:rFonts w:ascii="Arial" w:hAnsi="Arial" w:cs="Arial"/>
          <w:bCs/>
        </w:rPr>
        <w:t>. Officers</w:t>
      </w:r>
      <w:r w:rsidR="00170616" w:rsidRPr="001A5AB4">
        <w:rPr>
          <w:rFonts w:ascii="Arial" w:hAnsi="Arial" w:cs="Arial"/>
          <w:bCs/>
        </w:rPr>
        <w:t xml:space="preserve"> should</w:t>
      </w:r>
      <w:r w:rsidR="007B308F" w:rsidRPr="001A5AB4">
        <w:rPr>
          <w:rFonts w:ascii="Arial" w:hAnsi="Arial" w:cs="Arial"/>
          <w:bCs/>
        </w:rPr>
        <w:t xml:space="preserve"> render aid </w:t>
      </w:r>
      <w:r w:rsidR="00170616" w:rsidRPr="001A5AB4">
        <w:rPr>
          <w:rFonts w:ascii="Arial" w:hAnsi="Arial" w:cs="Arial"/>
          <w:bCs/>
        </w:rPr>
        <w:t xml:space="preserve">when safe to do so </w:t>
      </w:r>
      <w:r w:rsidR="007B308F" w:rsidRPr="001A5AB4">
        <w:rPr>
          <w:rFonts w:ascii="Arial" w:hAnsi="Arial" w:cs="Arial"/>
          <w:bCs/>
        </w:rPr>
        <w:t>in accordance with their training.</w:t>
      </w:r>
      <w:r w:rsidR="0035610E" w:rsidRPr="001A5AB4">
        <w:rPr>
          <w:rFonts w:ascii="Arial" w:hAnsi="Arial" w:cs="Arial"/>
          <w:bCs/>
        </w:rPr>
        <w:t xml:space="preserve"> </w:t>
      </w:r>
    </w:p>
    <w:p w14:paraId="5654B98E" w14:textId="77777777" w:rsidR="0081728E" w:rsidRPr="001A5AB4" w:rsidRDefault="00B534F5" w:rsidP="00B534F5">
      <w:pPr>
        <w:numPr>
          <w:ilvl w:val="3"/>
          <w:numId w:val="24"/>
        </w:numPr>
        <w:spacing w:after="120"/>
        <w:ind w:left="1530"/>
        <w:rPr>
          <w:rFonts w:ascii="Arial" w:hAnsi="Arial" w:cs="Arial"/>
          <w:b/>
        </w:rPr>
      </w:pPr>
      <w:r w:rsidRPr="001A5AB4">
        <w:rPr>
          <w:rFonts w:ascii="Arial" w:hAnsi="Arial" w:cs="Arial"/>
        </w:rPr>
        <w:t xml:space="preserve"> </w:t>
      </w:r>
      <w:r w:rsidR="0081728E" w:rsidRPr="001A5AB4">
        <w:rPr>
          <w:rFonts w:ascii="Arial" w:hAnsi="Arial" w:cs="Arial"/>
        </w:rPr>
        <w:t>If the subject is being lodged in a correctional facility or taken to a medical facility, advise the intake personnel that the subject was rendered unconscious or subjected to a chokehold (deadly force) during restraint.</w:t>
      </w:r>
    </w:p>
    <w:p w14:paraId="0B5F59BA" w14:textId="77777777" w:rsidR="005B1971" w:rsidRPr="001A5AB4" w:rsidRDefault="005B1971" w:rsidP="00A16A72">
      <w:pPr>
        <w:numPr>
          <w:ilvl w:val="1"/>
          <w:numId w:val="14"/>
        </w:numPr>
        <w:tabs>
          <w:tab w:val="clear" w:pos="792"/>
          <w:tab w:val="num" w:pos="1152"/>
        </w:tabs>
        <w:spacing w:after="120"/>
        <w:ind w:left="1152"/>
        <w:rPr>
          <w:rFonts w:ascii="Arial" w:hAnsi="Arial" w:cs="Arial"/>
          <w:b/>
        </w:rPr>
      </w:pPr>
      <w:r w:rsidRPr="001A5AB4">
        <w:rPr>
          <w:rFonts w:ascii="Arial" w:hAnsi="Arial" w:cs="Arial"/>
          <w:b/>
        </w:rPr>
        <w:t xml:space="preserve">Less-Lethal Weapons/Tactics: </w:t>
      </w:r>
      <w:r w:rsidRPr="001A5AB4">
        <w:rPr>
          <w:rFonts w:ascii="Arial" w:hAnsi="Arial" w:cs="Arial"/>
        </w:rPr>
        <w:t>Prior to deployment of any less-lethal weapon, officers</w:t>
      </w:r>
      <w:r w:rsidR="004E6011" w:rsidRPr="001A5AB4">
        <w:rPr>
          <w:rFonts w:ascii="Arial" w:hAnsi="Arial" w:cs="Arial"/>
        </w:rPr>
        <w:t>/deputies</w:t>
      </w:r>
      <w:r w:rsidRPr="001A5AB4">
        <w:rPr>
          <w:rFonts w:ascii="Arial" w:hAnsi="Arial" w:cs="Arial"/>
        </w:rPr>
        <w:t xml:space="preserve"> must be trained and certified</w:t>
      </w:r>
      <w:r w:rsidR="00E6194B" w:rsidRPr="001A5AB4">
        <w:rPr>
          <w:rFonts w:ascii="Arial" w:hAnsi="Arial" w:cs="Arial"/>
        </w:rPr>
        <w:t xml:space="preserve"> through this agency or the manufacturer in a recognized training program</w:t>
      </w:r>
      <w:r w:rsidRPr="001A5AB4">
        <w:rPr>
          <w:rFonts w:ascii="Arial" w:hAnsi="Arial" w:cs="Arial"/>
        </w:rPr>
        <w:t xml:space="preserve"> </w:t>
      </w:r>
      <w:r w:rsidR="00E6194B" w:rsidRPr="001A5AB4">
        <w:rPr>
          <w:rFonts w:ascii="Arial" w:hAnsi="Arial" w:cs="Arial"/>
        </w:rPr>
        <w:t>covering</w:t>
      </w:r>
      <w:r w:rsidRPr="001A5AB4">
        <w:rPr>
          <w:rFonts w:ascii="Arial" w:hAnsi="Arial" w:cs="Arial"/>
        </w:rPr>
        <w:t xml:space="preserve"> the proper use of the weapon from both the technical and legal aspects. All deployments must be consist</w:t>
      </w:r>
      <w:r w:rsidR="00841B06" w:rsidRPr="001A5AB4">
        <w:rPr>
          <w:rFonts w:ascii="Arial" w:hAnsi="Arial" w:cs="Arial"/>
        </w:rPr>
        <w:t>ent with departmental response to resistance</w:t>
      </w:r>
      <w:r w:rsidRPr="001A5AB4">
        <w:rPr>
          <w:rFonts w:ascii="Arial" w:hAnsi="Arial" w:cs="Arial"/>
        </w:rPr>
        <w:t xml:space="preserve"> training and policy.</w:t>
      </w:r>
    </w:p>
    <w:p w14:paraId="6401DF94" w14:textId="77777777" w:rsidR="005B1971" w:rsidRPr="001A5AB4" w:rsidRDefault="007B0F57" w:rsidP="007B0F57">
      <w:pPr>
        <w:numPr>
          <w:ilvl w:val="2"/>
          <w:numId w:val="14"/>
        </w:numPr>
        <w:spacing w:after="120"/>
        <w:ind w:left="1530"/>
        <w:rPr>
          <w:rFonts w:ascii="Arial" w:hAnsi="Arial" w:cs="Arial"/>
          <w:b/>
        </w:rPr>
      </w:pPr>
      <w:r w:rsidRPr="001A5AB4">
        <w:rPr>
          <w:rFonts w:ascii="Arial" w:hAnsi="Arial" w:cs="Arial"/>
          <w:b/>
        </w:rPr>
        <w:t xml:space="preserve"> </w:t>
      </w:r>
      <w:r w:rsidR="005B1971" w:rsidRPr="001A5AB4">
        <w:rPr>
          <w:rFonts w:ascii="Arial" w:hAnsi="Arial" w:cs="Arial"/>
          <w:b/>
        </w:rPr>
        <w:t>Chemical Spray:</w:t>
      </w:r>
    </w:p>
    <w:p w14:paraId="36EB14A5" w14:textId="77777777" w:rsidR="005B1971" w:rsidRPr="001A5AB4" w:rsidRDefault="005B1971" w:rsidP="007B0F57">
      <w:pPr>
        <w:numPr>
          <w:ilvl w:val="3"/>
          <w:numId w:val="14"/>
        </w:numPr>
        <w:spacing w:after="120"/>
        <w:ind w:left="1980"/>
        <w:rPr>
          <w:rFonts w:ascii="Arial" w:hAnsi="Arial" w:cs="Arial"/>
          <w:b/>
        </w:rPr>
      </w:pPr>
      <w:r w:rsidRPr="001A5AB4">
        <w:rPr>
          <w:rFonts w:ascii="Arial" w:hAnsi="Arial" w:cs="Arial"/>
        </w:rPr>
        <w:t xml:space="preserve">Chemical </w:t>
      </w:r>
      <w:r w:rsidR="004E4778" w:rsidRPr="001A5AB4">
        <w:rPr>
          <w:rFonts w:ascii="Arial" w:hAnsi="Arial" w:cs="Arial"/>
        </w:rPr>
        <w:t>s</w:t>
      </w:r>
      <w:r w:rsidRPr="001A5AB4">
        <w:rPr>
          <w:rFonts w:ascii="Arial" w:hAnsi="Arial" w:cs="Arial"/>
        </w:rPr>
        <w:t xml:space="preserve">pray </w:t>
      </w:r>
      <w:r w:rsidR="007B47B8" w:rsidRPr="001A5AB4">
        <w:rPr>
          <w:rFonts w:ascii="Arial" w:hAnsi="Arial" w:cs="Arial"/>
        </w:rPr>
        <w:t>shall</w:t>
      </w:r>
      <w:r w:rsidRPr="001A5AB4">
        <w:rPr>
          <w:rFonts w:ascii="Arial" w:hAnsi="Arial" w:cs="Arial"/>
        </w:rPr>
        <w:t xml:space="preserve"> not be deployed as a compliance technique for a person who is passively or verbally non-compliant. Active resistance/active aggression </w:t>
      </w:r>
      <w:r w:rsidR="007B47B8" w:rsidRPr="001A5AB4">
        <w:rPr>
          <w:rFonts w:ascii="Arial" w:hAnsi="Arial" w:cs="Arial"/>
        </w:rPr>
        <w:t>shall</w:t>
      </w:r>
      <w:r w:rsidRPr="001A5AB4">
        <w:rPr>
          <w:rFonts w:ascii="Arial" w:hAnsi="Arial" w:cs="Arial"/>
        </w:rPr>
        <w:t xml:space="preserve"> be required.</w:t>
      </w:r>
    </w:p>
    <w:p w14:paraId="7383DCA6" w14:textId="77777777" w:rsidR="005B1971" w:rsidRPr="001A5AB4" w:rsidRDefault="005B1971" w:rsidP="007B0F57">
      <w:pPr>
        <w:numPr>
          <w:ilvl w:val="3"/>
          <w:numId w:val="14"/>
        </w:numPr>
        <w:spacing w:after="120"/>
        <w:ind w:left="1980"/>
        <w:rPr>
          <w:rFonts w:ascii="Arial" w:hAnsi="Arial" w:cs="Arial"/>
          <w:b/>
        </w:rPr>
      </w:pPr>
      <w:r w:rsidRPr="001A5AB4">
        <w:rPr>
          <w:rFonts w:ascii="Arial" w:hAnsi="Arial" w:cs="Arial"/>
        </w:rPr>
        <w:t xml:space="preserve">Chemical </w:t>
      </w:r>
      <w:r w:rsidR="004E4778" w:rsidRPr="001A5AB4">
        <w:rPr>
          <w:rFonts w:ascii="Arial" w:hAnsi="Arial" w:cs="Arial"/>
        </w:rPr>
        <w:t>s</w:t>
      </w:r>
      <w:r w:rsidRPr="001A5AB4">
        <w:rPr>
          <w:rFonts w:ascii="Arial" w:hAnsi="Arial" w:cs="Arial"/>
        </w:rPr>
        <w:t xml:space="preserve">pray </w:t>
      </w:r>
      <w:r w:rsidR="007B47B8" w:rsidRPr="001A5AB4">
        <w:rPr>
          <w:rFonts w:ascii="Arial" w:hAnsi="Arial" w:cs="Arial"/>
        </w:rPr>
        <w:t>shall</w:t>
      </w:r>
      <w:r w:rsidRPr="001A5AB4">
        <w:rPr>
          <w:rFonts w:ascii="Arial" w:hAnsi="Arial" w:cs="Arial"/>
        </w:rPr>
        <w:t xml:space="preserve"> never be used as a punitive measure.</w:t>
      </w:r>
    </w:p>
    <w:p w14:paraId="24B4BCED" w14:textId="77777777" w:rsidR="005B1971" w:rsidRPr="001A5AB4" w:rsidRDefault="005B1971" w:rsidP="007B0F57">
      <w:pPr>
        <w:numPr>
          <w:ilvl w:val="3"/>
          <w:numId w:val="14"/>
        </w:numPr>
        <w:spacing w:after="120"/>
        <w:ind w:left="1980"/>
        <w:rPr>
          <w:rFonts w:ascii="Arial" w:hAnsi="Arial" w:cs="Arial"/>
          <w:b/>
        </w:rPr>
      </w:pPr>
      <w:r w:rsidRPr="001A5AB4">
        <w:rPr>
          <w:rFonts w:ascii="Arial" w:hAnsi="Arial" w:cs="Arial"/>
        </w:rPr>
        <w:t xml:space="preserve">Officers should never spray from a pressurized can directly into a subject’s eyes from a close distance due to the potential for eye injury </w:t>
      </w:r>
      <w:proofErr w:type="gramStart"/>
      <w:r w:rsidRPr="001A5AB4">
        <w:rPr>
          <w:rFonts w:ascii="Arial" w:hAnsi="Arial" w:cs="Arial"/>
        </w:rPr>
        <w:t>as a result of</w:t>
      </w:r>
      <w:proofErr w:type="gramEnd"/>
      <w:r w:rsidRPr="001A5AB4">
        <w:rPr>
          <w:rFonts w:ascii="Arial" w:hAnsi="Arial" w:cs="Arial"/>
        </w:rPr>
        <w:t xml:space="preserve"> the pressurized stream.</w:t>
      </w:r>
      <w:r w:rsidR="00C62826" w:rsidRPr="001A5AB4">
        <w:rPr>
          <w:rFonts w:ascii="Arial" w:hAnsi="Arial" w:cs="Arial"/>
        </w:rPr>
        <w:t xml:space="preserve"> Officers should never spray directly into a subject’s eyes from closer than three feet or the distance recommended by the manufacturer of the spray (whichever </w:t>
      </w:r>
      <w:r w:rsidR="00C62826" w:rsidRPr="001A5AB4">
        <w:rPr>
          <w:rFonts w:ascii="Arial" w:hAnsi="Arial" w:cs="Arial"/>
          <w:highlight w:val="yellow"/>
        </w:rPr>
        <w:t xml:space="preserve">is </w:t>
      </w:r>
      <w:r w:rsidR="00E20C57" w:rsidRPr="001A5AB4">
        <w:rPr>
          <w:rFonts w:ascii="Arial" w:hAnsi="Arial" w:cs="Arial"/>
          <w:highlight w:val="yellow"/>
        </w:rPr>
        <w:t>the more restrictive distance</w:t>
      </w:r>
      <w:r w:rsidR="00C62826" w:rsidRPr="001A5AB4">
        <w:rPr>
          <w:rFonts w:ascii="Arial" w:hAnsi="Arial" w:cs="Arial"/>
          <w:highlight w:val="yellow"/>
        </w:rPr>
        <w:t>)</w:t>
      </w:r>
      <w:r w:rsidR="00C62826" w:rsidRPr="001A5AB4">
        <w:rPr>
          <w:rFonts w:ascii="Arial" w:hAnsi="Arial" w:cs="Arial"/>
        </w:rPr>
        <w:t xml:space="preserve"> unless deadly force </w:t>
      </w:r>
      <w:proofErr w:type="gramStart"/>
      <w:r w:rsidR="00C62826" w:rsidRPr="001A5AB4">
        <w:rPr>
          <w:rFonts w:ascii="Arial" w:hAnsi="Arial" w:cs="Arial"/>
        </w:rPr>
        <w:t>would be</w:t>
      </w:r>
      <w:proofErr w:type="gramEnd"/>
      <w:r w:rsidR="00C62826" w:rsidRPr="001A5AB4">
        <w:rPr>
          <w:rFonts w:ascii="Arial" w:hAnsi="Arial" w:cs="Arial"/>
        </w:rPr>
        <w:t xml:space="preserve"> justified.</w:t>
      </w:r>
    </w:p>
    <w:p w14:paraId="44C083E0" w14:textId="77777777" w:rsidR="005B1971" w:rsidRPr="001A5AB4" w:rsidRDefault="005B1971" w:rsidP="007B0F57">
      <w:pPr>
        <w:numPr>
          <w:ilvl w:val="3"/>
          <w:numId w:val="14"/>
        </w:numPr>
        <w:spacing w:after="120"/>
        <w:ind w:left="1980"/>
        <w:rPr>
          <w:rFonts w:ascii="Arial" w:hAnsi="Arial" w:cs="Arial"/>
          <w:b/>
        </w:rPr>
      </w:pPr>
      <w:r w:rsidRPr="001A5AB4">
        <w:rPr>
          <w:rFonts w:ascii="Arial" w:hAnsi="Arial" w:cs="Arial"/>
        </w:rPr>
        <w:t xml:space="preserve">Officers </w:t>
      </w:r>
      <w:r w:rsidR="007B47B8" w:rsidRPr="001A5AB4">
        <w:rPr>
          <w:rFonts w:ascii="Arial" w:hAnsi="Arial" w:cs="Arial"/>
          <w:highlight w:val="yellow"/>
        </w:rPr>
        <w:t>sh</w:t>
      </w:r>
      <w:r w:rsidR="009251BD" w:rsidRPr="001A5AB4">
        <w:rPr>
          <w:rFonts w:ascii="Arial" w:hAnsi="Arial" w:cs="Arial"/>
          <w:highlight w:val="yellow"/>
        </w:rPr>
        <w:t>ould</w:t>
      </w:r>
      <w:r w:rsidRPr="001A5AB4">
        <w:rPr>
          <w:rFonts w:ascii="Arial" w:hAnsi="Arial" w:cs="Arial"/>
        </w:rPr>
        <w:t xml:space="preserve"> consider alternatives to chemical spray when attempting to control a subject in a crowded</w:t>
      </w:r>
      <w:r w:rsidR="004E4778" w:rsidRPr="001A5AB4">
        <w:rPr>
          <w:rFonts w:ascii="Arial" w:hAnsi="Arial" w:cs="Arial"/>
        </w:rPr>
        <w:t xml:space="preserve"> or </w:t>
      </w:r>
      <w:r w:rsidRPr="001A5AB4">
        <w:rPr>
          <w:rFonts w:ascii="Arial" w:hAnsi="Arial" w:cs="Arial"/>
        </w:rPr>
        <w:t xml:space="preserve">enclosed area due to the innocent </w:t>
      </w:r>
      <w:r w:rsidR="002A3C05" w:rsidRPr="001A5AB4">
        <w:rPr>
          <w:rFonts w:ascii="Arial" w:hAnsi="Arial" w:cs="Arial"/>
        </w:rPr>
        <w:t>overspray</w:t>
      </w:r>
      <w:r w:rsidRPr="001A5AB4">
        <w:rPr>
          <w:rFonts w:ascii="Arial" w:hAnsi="Arial" w:cs="Arial"/>
        </w:rPr>
        <w:t xml:space="preserve"> that may cause the onset of panic.</w:t>
      </w:r>
    </w:p>
    <w:p w14:paraId="288FEF8F" w14:textId="77777777" w:rsidR="005B1971" w:rsidRPr="001A5AB4" w:rsidRDefault="005B1971" w:rsidP="007B0F57">
      <w:pPr>
        <w:numPr>
          <w:ilvl w:val="3"/>
          <w:numId w:val="14"/>
        </w:numPr>
        <w:spacing w:after="120"/>
        <w:ind w:left="1980"/>
        <w:rPr>
          <w:rFonts w:ascii="Arial" w:hAnsi="Arial" w:cs="Arial"/>
          <w:b/>
        </w:rPr>
      </w:pPr>
      <w:r w:rsidRPr="001A5AB4">
        <w:rPr>
          <w:rFonts w:ascii="Arial" w:hAnsi="Arial" w:cs="Arial"/>
        </w:rPr>
        <w:t xml:space="preserve">Officers </w:t>
      </w:r>
      <w:r w:rsidR="007B47B8" w:rsidRPr="001A5AB4">
        <w:rPr>
          <w:rFonts w:ascii="Arial" w:hAnsi="Arial" w:cs="Arial"/>
          <w:highlight w:val="yellow"/>
        </w:rPr>
        <w:t>s</w:t>
      </w:r>
      <w:r w:rsidR="009251BD" w:rsidRPr="001A5AB4">
        <w:rPr>
          <w:rFonts w:ascii="Arial" w:hAnsi="Arial" w:cs="Arial"/>
          <w:highlight w:val="yellow"/>
        </w:rPr>
        <w:t>hould</w:t>
      </w:r>
      <w:r w:rsidRPr="001A5AB4">
        <w:rPr>
          <w:rFonts w:ascii="Arial" w:hAnsi="Arial" w:cs="Arial"/>
        </w:rPr>
        <w:t xml:space="preserve"> consider alternatives to chemical spray when the event is inside a building, particularly where the building has a closed</w:t>
      </w:r>
      <w:r w:rsidR="004E4778" w:rsidRPr="001A5AB4">
        <w:rPr>
          <w:rFonts w:ascii="Arial" w:hAnsi="Arial" w:cs="Arial"/>
        </w:rPr>
        <w:t xml:space="preserve"> </w:t>
      </w:r>
      <w:r w:rsidRPr="001A5AB4">
        <w:rPr>
          <w:rFonts w:ascii="Arial" w:hAnsi="Arial" w:cs="Arial"/>
        </w:rPr>
        <w:t>ventilation system due to the potential impact on innocent persons who may have to be evacuated (temporarily) from the locations.</w:t>
      </w:r>
    </w:p>
    <w:p w14:paraId="34E609DB" w14:textId="77777777" w:rsidR="005B1971" w:rsidRPr="001A5AB4" w:rsidRDefault="005B1971" w:rsidP="007B0F57">
      <w:pPr>
        <w:numPr>
          <w:ilvl w:val="3"/>
          <w:numId w:val="14"/>
        </w:numPr>
        <w:spacing w:after="120"/>
        <w:ind w:left="1980"/>
        <w:rPr>
          <w:rFonts w:ascii="Arial" w:hAnsi="Arial" w:cs="Arial"/>
          <w:b/>
        </w:rPr>
      </w:pPr>
      <w:r w:rsidRPr="001A5AB4">
        <w:rPr>
          <w:rFonts w:ascii="Arial" w:hAnsi="Arial" w:cs="Arial"/>
        </w:rPr>
        <w:t>Once control is gained, officers should provide for the decontamination of the subject</w:t>
      </w:r>
      <w:r w:rsidR="004E4778" w:rsidRPr="001A5AB4">
        <w:rPr>
          <w:rFonts w:ascii="Arial" w:hAnsi="Arial" w:cs="Arial"/>
        </w:rPr>
        <w:t xml:space="preserve"> as soon as practicable</w:t>
      </w:r>
      <w:r w:rsidRPr="001A5AB4">
        <w:rPr>
          <w:rFonts w:ascii="Arial" w:hAnsi="Arial" w:cs="Arial"/>
        </w:rPr>
        <w:t>.</w:t>
      </w:r>
    </w:p>
    <w:p w14:paraId="7814E647" w14:textId="35C45A36" w:rsidR="00AB27D8" w:rsidRPr="001A5AB4" w:rsidRDefault="005B1971" w:rsidP="007B0F57">
      <w:pPr>
        <w:numPr>
          <w:ilvl w:val="3"/>
          <w:numId w:val="14"/>
        </w:numPr>
        <w:spacing w:after="120"/>
        <w:ind w:left="1980"/>
        <w:rPr>
          <w:rFonts w:ascii="Arial" w:hAnsi="Arial" w:cs="Arial"/>
          <w:b/>
        </w:rPr>
      </w:pPr>
      <w:r w:rsidRPr="001A5AB4">
        <w:rPr>
          <w:rFonts w:ascii="Arial" w:hAnsi="Arial" w:cs="Arial"/>
        </w:rPr>
        <w:t xml:space="preserve">If the person shows any signs of physical distress or does not recover in a reasonable amount of time, officers </w:t>
      </w:r>
      <w:r w:rsidRPr="001A5AB4">
        <w:rPr>
          <w:rFonts w:ascii="Arial" w:hAnsi="Arial" w:cs="Arial"/>
          <w:highlight w:val="yellow"/>
        </w:rPr>
        <w:t>sh</w:t>
      </w:r>
      <w:r w:rsidR="000F6AB8" w:rsidRPr="001A5AB4">
        <w:rPr>
          <w:rFonts w:ascii="Arial" w:hAnsi="Arial" w:cs="Arial"/>
          <w:highlight w:val="yellow"/>
        </w:rPr>
        <w:t>ould</w:t>
      </w:r>
      <w:r w:rsidR="003A4764" w:rsidRPr="001A5AB4">
        <w:rPr>
          <w:rFonts w:ascii="Arial" w:hAnsi="Arial" w:cs="Arial"/>
        </w:rPr>
        <w:t xml:space="preserve"> </w:t>
      </w:r>
      <w:r w:rsidRPr="001A5AB4">
        <w:rPr>
          <w:rFonts w:ascii="Arial" w:hAnsi="Arial" w:cs="Arial"/>
        </w:rPr>
        <w:t>direct an</w:t>
      </w:r>
      <w:r w:rsidR="00AB27D8" w:rsidRPr="001A5AB4">
        <w:rPr>
          <w:rFonts w:ascii="Arial" w:hAnsi="Arial" w:cs="Arial"/>
        </w:rPr>
        <w:t xml:space="preserve"> emergency medical response and render </w:t>
      </w:r>
      <w:r w:rsidR="003A4764" w:rsidRPr="001A5AB4">
        <w:rPr>
          <w:rFonts w:ascii="Arial" w:hAnsi="Arial" w:cs="Arial"/>
        </w:rPr>
        <w:t>first aid</w:t>
      </w:r>
      <w:r w:rsidR="00AB27D8" w:rsidRPr="001A5AB4">
        <w:rPr>
          <w:rFonts w:ascii="Arial" w:hAnsi="Arial" w:cs="Arial"/>
        </w:rPr>
        <w:t xml:space="preserve"> to the degree for which they are trained.</w:t>
      </w:r>
    </w:p>
    <w:p w14:paraId="54D33C2F" w14:textId="77777777" w:rsidR="005B1971" w:rsidRPr="001A5AB4" w:rsidRDefault="005B1971" w:rsidP="00AB27D8">
      <w:pPr>
        <w:spacing w:after="120"/>
        <w:rPr>
          <w:rFonts w:ascii="Arial" w:hAnsi="Arial" w:cs="Arial"/>
          <w:b/>
        </w:rPr>
      </w:pPr>
    </w:p>
    <w:p w14:paraId="46B8C3CC" w14:textId="77777777" w:rsidR="005B1971" w:rsidRPr="001A5AB4" w:rsidRDefault="007B0F57" w:rsidP="007B0F57">
      <w:pPr>
        <w:numPr>
          <w:ilvl w:val="2"/>
          <w:numId w:val="14"/>
        </w:numPr>
        <w:spacing w:after="120"/>
        <w:ind w:left="1620" w:hanging="450"/>
        <w:rPr>
          <w:rFonts w:ascii="Arial" w:hAnsi="Arial" w:cs="Arial"/>
          <w:b/>
        </w:rPr>
      </w:pPr>
      <w:r w:rsidRPr="001A5AB4">
        <w:rPr>
          <w:rFonts w:ascii="Arial" w:hAnsi="Arial" w:cs="Arial"/>
          <w:b/>
        </w:rPr>
        <w:t xml:space="preserve"> </w:t>
      </w:r>
      <w:r w:rsidR="005B1971" w:rsidRPr="001A5AB4">
        <w:rPr>
          <w:rFonts w:ascii="Arial" w:hAnsi="Arial" w:cs="Arial"/>
          <w:b/>
        </w:rPr>
        <w:t>Electronic Control Devices</w:t>
      </w:r>
    </w:p>
    <w:p w14:paraId="393C3217" w14:textId="77777777" w:rsidR="00210887" w:rsidRPr="001A5AB4" w:rsidRDefault="00210887" w:rsidP="00B534F5">
      <w:pPr>
        <w:numPr>
          <w:ilvl w:val="3"/>
          <w:numId w:val="14"/>
        </w:numPr>
        <w:spacing w:after="120"/>
        <w:rPr>
          <w:rFonts w:ascii="Arial" w:hAnsi="Arial" w:cs="Arial"/>
          <w:b/>
        </w:rPr>
      </w:pPr>
      <w:r w:rsidRPr="001A5AB4">
        <w:rPr>
          <w:rFonts w:ascii="Arial" w:hAnsi="Arial" w:cs="Arial"/>
        </w:rPr>
        <w:lastRenderedPageBreak/>
        <w:t>An electronic control device as a force option is the same level of force as chemical spray.</w:t>
      </w:r>
    </w:p>
    <w:p w14:paraId="555A730C" w14:textId="77777777" w:rsidR="00210887" w:rsidRPr="001A5AB4" w:rsidRDefault="00210887" w:rsidP="00B534F5">
      <w:pPr>
        <w:widowControl w:val="0"/>
        <w:numPr>
          <w:ilvl w:val="3"/>
          <w:numId w:val="14"/>
        </w:numPr>
        <w:spacing w:after="120"/>
        <w:rPr>
          <w:rFonts w:ascii="Arial" w:hAnsi="Arial" w:cs="Arial"/>
          <w:lang w:val="en"/>
        </w:rPr>
      </w:pPr>
      <w:r w:rsidRPr="001A5AB4">
        <w:rPr>
          <w:rFonts w:ascii="Arial" w:hAnsi="Arial" w:cs="Arial"/>
          <w:lang w:val="en"/>
        </w:rPr>
        <w:t xml:space="preserve">Electronic </w:t>
      </w:r>
      <w:r w:rsidR="009A5D7A" w:rsidRPr="001A5AB4">
        <w:rPr>
          <w:rFonts w:ascii="Arial" w:hAnsi="Arial" w:cs="Arial"/>
          <w:lang w:val="en"/>
        </w:rPr>
        <w:t>c</w:t>
      </w:r>
      <w:r w:rsidRPr="001A5AB4">
        <w:rPr>
          <w:rFonts w:ascii="Arial" w:hAnsi="Arial" w:cs="Arial"/>
          <w:lang w:val="en"/>
        </w:rPr>
        <w:t xml:space="preserve">ontrol </w:t>
      </w:r>
      <w:r w:rsidR="009A5D7A" w:rsidRPr="001A5AB4">
        <w:rPr>
          <w:rFonts w:ascii="Arial" w:hAnsi="Arial" w:cs="Arial"/>
          <w:lang w:val="en"/>
        </w:rPr>
        <w:t>d</w:t>
      </w:r>
      <w:r w:rsidRPr="001A5AB4">
        <w:rPr>
          <w:rFonts w:ascii="Arial" w:hAnsi="Arial" w:cs="Arial"/>
          <w:lang w:val="en"/>
        </w:rPr>
        <w:t>evice</w:t>
      </w:r>
      <w:r w:rsidR="009A5D7A" w:rsidRPr="001A5AB4">
        <w:rPr>
          <w:rFonts w:ascii="Arial" w:hAnsi="Arial" w:cs="Arial"/>
          <w:lang w:val="en"/>
        </w:rPr>
        <w:t>s</w:t>
      </w:r>
      <w:r w:rsidRPr="001A5AB4">
        <w:rPr>
          <w:rFonts w:ascii="Arial" w:hAnsi="Arial" w:cs="Arial"/>
          <w:lang w:val="en"/>
        </w:rPr>
        <w:t xml:space="preserve"> must be worn on the weak</w:t>
      </w:r>
      <w:r w:rsidR="009A5D7A" w:rsidRPr="001A5AB4">
        <w:rPr>
          <w:rFonts w:ascii="Arial" w:hAnsi="Arial" w:cs="Arial"/>
          <w:lang w:val="en"/>
        </w:rPr>
        <w:t xml:space="preserve"> </w:t>
      </w:r>
      <w:r w:rsidRPr="001A5AB4">
        <w:rPr>
          <w:rFonts w:ascii="Arial" w:hAnsi="Arial" w:cs="Arial"/>
          <w:lang w:val="en"/>
        </w:rPr>
        <w:t>side in either a weak-hand draw or cross-draw position.</w:t>
      </w:r>
    </w:p>
    <w:p w14:paraId="09FC7345" w14:textId="77777777" w:rsidR="00210887" w:rsidRPr="001A5AB4" w:rsidRDefault="00210887" w:rsidP="00B534F5">
      <w:pPr>
        <w:widowControl w:val="0"/>
        <w:numPr>
          <w:ilvl w:val="3"/>
          <w:numId w:val="14"/>
        </w:numPr>
        <w:spacing w:after="120"/>
        <w:rPr>
          <w:rFonts w:ascii="Arial" w:hAnsi="Arial" w:cs="Arial"/>
          <w:lang w:val="en"/>
        </w:rPr>
      </w:pPr>
      <w:r w:rsidRPr="001A5AB4">
        <w:rPr>
          <w:rFonts w:ascii="Arial" w:hAnsi="Arial" w:cs="Arial"/>
          <w:lang w:val="en"/>
        </w:rPr>
        <w:t xml:space="preserve">Electronic </w:t>
      </w:r>
      <w:r w:rsidR="009A5D7A" w:rsidRPr="001A5AB4">
        <w:rPr>
          <w:rFonts w:ascii="Arial" w:hAnsi="Arial" w:cs="Arial"/>
          <w:lang w:val="en"/>
        </w:rPr>
        <w:t>c</w:t>
      </w:r>
      <w:r w:rsidRPr="001A5AB4">
        <w:rPr>
          <w:rFonts w:ascii="Arial" w:hAnsi="Arial" w:cs="Arial"/>
          <w:lang w:val="en"/>
        </w:rPr>
        <w:t xml:space="preserve">ontrol </w:t>
      </w:r>
      <w:r w:rsidR="009A5D7A" w:rsidRPr="001A5AB4">
        <w:rPr>
          <w:rFonts w:ascii="Arial" w:hAnsi="Arial" w:cs="Arial"/>
          <w:lang w:val="en"/>
        </w:rPr>
        <w:t>d</w:t>
      </w:r>
      <w:r w:rsidRPr="001A5AB4">
        <w:rPr>
          <w:rFonts w:ascii="Arial" w:hAnsi="Arial" w:cs="Arial"/>
          <w:lang w:val="en"/>
        </w:rPr>
        <w:t xml:space="preserve">evice deployment </w:t>
      </w:r>
      <w:r w:rsidR="007B47B8" w:rsidRPr="001A5AB4">
        <w:rPr>
          <w:rFonts w:ascii="Arial" w:hAnsi="Arial" w:cs="Arial"/>
          <w:lang w:val="en"/>
        </w:rPr>
        <w:t>shall</w:t>
      </w:r>
      <w:r w:rsidRPr="001A5AB4">
        <w:rPr>
          <w:rFonts w:ascii="Arial" w:hAnsi="Arial" w:cs="Arial"/>
          <w:lang w:val="en"/>
        </w:rPr>
        <w:t xml:space="preserve"> not be considered </w:t>
      </w:r>
      <w:proofErr w:type="gramStart"/>
      <w:r w:rsidRPr="001A5AB4">
        <w:rPr>
          <w:rFonts w:ascii="Arial" w:hAnsi="Arial" w:cs="Arial"/>
          <w:lang w:val="en"/>
        </w:rPr>
        <w:t>for</w:t>
      </w:r>
      <w:proofErr w:type="gramEnd"/>
      <w:r w:rsidRPr="001A5AB4">
        <w:rPr>
          <w:rFonts w:ascii="Arial" w:hAnsi="Arial" w:cs="Arial"/>
          <w:lang w:val="en"/>
        </w:rPr>
        <w:t xml:space="preserve"> </w:t>
      </w:r>
      <w:proofErr w:type="gramStart"/>
      <w:r w:rsidRPr="001A5AB4">
        <w:rPr>
          <w:rFonts w:ascii="Arial" w:hAnsi="Arial" w:cs="Arial"/>
          <w:lang w:val="en"/>
        </w:rPr>
        <w:t>the</w:t>
      </w:r>
      <w:proofErr w:type="gramEnd"/>
      <w:r w:rsidRPr="001A5AB4">
        <w:rPr>
          <w:rFonts w:ascii="Arial" w:hAnsi="Arial" w:cs="Arial"/>
          <w:lang w:val="en"/>
        </w:rPr>
        <w:t xml:space="preserve"> passively resistant subject. Active resistance or active aggression </w:t>
      </w:r>
      <w:r w:rsidR="007B47B8" w:rsidRPr="001A5AB4">
        <w:rPr>
          <w:rFonts w:ascii="Arial" w:hAnsi="Arial" w:cs="Arial"/>
          <w:lang w:val="en"/>
        </w:rPr>
        <w:t>shall</w:t>
      </w:r>
      <w:r w:rsidRPr="001A5AB4">
        <w:rPr>
          <w:rFonts w:ascii="Arial" w:hAnsi="Arial" w:cs="Arial"/>
          <w:lang w:val="en"/>
        </w:rPr>
        <w:t xml:space="preserve"> be required.</w:t>
      </w:r>
    </w:p>
    <w:p w14:paraId="34DEE4BA" w14:textId="77777777" w:rsidR="00210887" w:rsidRPr="001A5AB4" w:rsidRDefault="00210887" w:rsidP="007B0F57">
      <w:pPr>
        <w:widowControl w:val="0"/>
        <w:numPr>
          <w:ilvl w:val="4"/>
          <w:numId w:val="14"/>
        </w:numPr>
        <w:spacing w:after="120"/>
        <w:ind w:left="2520"/>
        <w:rPr>
          <w:rFonts w:ascii="Arial" w:hAnsi="Arial" w:cs="Arial"/>
          <w:lang w:val="en"/>
        </w:rPr>
      </w:pPr>
      <w:r w:rsidRPr="001A5AB4">
        <w:rPr>
          <w:rFonts w:ascii="Arial" w:hAnsi="Arial" w:cs="Arial"/>
          <w:lang w:val="en"/>
        </w:rPr>
        <w:t>Flight from an officer, standing alone, is not a justification for the use of an electronic control device. Officers should consider the nature of the offense suspected</w:t>
      </w:r>
      <w:r w:rsidR="009A5D7A" w:rsidRPr="001A5AB4">
        <w:rPr>
          <w:rFonts w:ascii="Arial" w:hAnsi="Arial" w:cs="Arial"/>
          <w:lang w:val="en"/>
        </w:rPr>
        <w:t>,</w:t>
      </w:r>
      <w:r w:rsidRPr="001A5AB4">
        <w:rPr>
          <w:rFonts w:ascii="Arial" w:hAnsi="Arial" w:cs="Arial"/>
          <w:lang w:val="en"/>
        </w:rPr>
        <w:t xml:space="preserve"> the level of suspicion with respect to the person fleeing, and the risk of danger to others if the person is not apprehended </w:t>
      </w:r>
      <w:r w:rsidR="006B3CD4" w:rsidRPr="001A5AB4">
        <w:rPr>
          <w:rFonts w:ascii="Arial" w:hAnsi="Arial" w:cs="Arial"/>
          <w:lang w:val="en"/>
        </w:rPr>
        <w:t>immediately</w:t>
      </w:r>
      <w:r w:rsidRPr="001A5AB4">
        <w:rPr>
          <w:rFonts w:ascii="Arial" w:hAnsi="Arial" w:cs="Arial"/>
          <w:lang w:val="en"/>
        </w:rPr>
        <w:t>. Additionally, officers should consider the type of area, i.e.</w:t>
      </w:r>
      <w:r w:rsidR="009A5D7A" w:rsidRPr="001A5AB4">
        <w:rPr>
          <w:rFonts w:ascii="Arial" w:hAnsi="Arial" w:cs="Arial"/>
          <w:lang w:val="en"/>
        </w:rPr>
        <w:t>,</w:t>
      </w:r>
      <w:r w:rsidRPr="001A5AB4">
        <w:rPr>
          <w:rFonts w:ascii="Arial" w:hAnsi="Arial" w:cs="Arial"/>
          <w:lang w:val="en"/>
        </w:rPr>
        <w:t xml:space="preserve"> asphalt, railroad tracks, grass</w:t>
      </w:r>
      <w:r w:rsidR="009A5D7A" w:rsidRPr="001A5AB4">
        <w:rPr>
          <w:rFonts w:ascii="Arial" w:hAnsi="Arial" w:cs="Arial"/>
          <w:lang w:val="en"/>
        </w:rPr>
        <w:t>,</w:t>
      </w:r>
      <w:r w:rsidRPr="001A5AB4">
        <w:rPr>
          <w:rFonts w:ascii="Arial" w:hAnsi="Arial" w:cs="Arial"/>
          <w:lang w:val="en"/>
        </w:rPr>
        <w:t xml:space="preserve"> etc.</w:t>
      </w:r>
    </w:p>
    <w:p w14:paraId="65F9720F" w14:textId="77777777" w:rsidR="00210887" w:rsidRPr="001A5AB4" w:rsidRDefault="00210887" w:rsidP="007B0F57">
      <w:pPr>
        <w:widowControl w:val="0"/>
        <w:numPr>
          <w:ilvl w:val="4"/>
          <w:numId w:val="14"/>
        </w:numPr>
        <w:spacing w:after="120"/>
        <w:ind w:left="2520"/>
        <w:rPr>
          <w:rFonts w:ascii="Arial" w:hAnsi="Arial" w:cs="Arial"/>
          <w:lang w:val="en"/>
        </w:rPr>
      </w:pPr>
      <w:r w:rsidRPr="001A5AB4">
        <w:rPr>
          <w:rFonts w:ascii="Arial" w:hAnsi="Arial" w:cs="Arial"/>
          <w:lang w:val="en"/>
        </w:rPr>
        <w:t xml:space="preserve">Officers must be trained concerning </w:t>
      </w:r>
      <w:r w:rsidR="009A5D7A" w:rsidRPr="001A5AB4">
        <w:rPr>
          <w:rFonts w:ascii="Arial" w:hAnsi="Arial" w:cs="Arial"/>
          <w:lang w:val="en"/>
        </w:rPr>
        <w:t xml:space="preserve">the </w:t>
      </w:r>
      <w:r w:rsidRPr="001A5AB4">
        <w:rPr>
          <w:rFonts w:ascii="Arial" w:hAnsi="Arial" w:cs="Arial"/>
          <w:lang w:val="en"/>
        </w:rPr>
        <w:t xml:space="preserve">ability of electrical charge to act as an ignition for combustible materials. (Note: Officers have been seriously injured and or killed after deploying </w:t>
      </w:r>
      <w:r w:rsidR="00940473" w:rsidRPr="001A5AB4">
        <w:rPr>
          <w:rFonts w:ascii="Arial" w:hAnsi="Arial" w:cs="Arial"/>
          <w:lang w:val="en"/>
        </w:rPr>
        <w:t>an</w:t>
      </w:r>
      <w:r w:rsidRPr="001A5AB4">
        <w:rPr>
          <w:rFonts w:ascii="Arial" w:hAnsi="Arial" w:cs="Arial"/>
          <w:lang w:val="en"/>
        </w:rPr>
        <w:t xml:space="preserve"> </w:t>
      </w:r>
      <w:r w:rsidR="009A5D7A" w:rsidRPr="001A5AB4">
        <w:rPr>
          <w:rFonts w:ascii="Arial" w:hAnsi="Arial" w:cs="Arial"/>
          <w:lang w:val="en"/>
        </w:rPr>
        <w:t>e</w:t>
      </w:r>
      <w:r w:rsidRPr="001A5AB4">
        <w:rPr>
          <w:rFonts w:ascii="Arial" w:hAnsi="Arial" w:cs="Arial"/>
          <w:lang w:val="en"/>
        </w:rPr>
        <w:t xml:space="preserve">lectronic </w:t>
      </w:r>
      <w:r w:rsidR="009A5D7A" w:rsidRPr="001A5AB4">
        <w:rPr>
          <w:rFonts w:ascii="Arial" w:hAnsi="Arial" w:cs="Arial"/>
          <w:lang w:val="en"/>
        </w:rPr>
        <w:t>c</w:t>
      </w:r>
      <w:r w:rsidRPr="001A5AB4">
        <w:rPr>
          <w:rFonts w:ascii="Arial" w:hAnsi="Arial" w:cs="Arial"/>
          <w:lang w:val="en"/>
        </w:rPr>
        <w:t xml:space="preserve">ontrol </w:t>
      </w:r>
      <w:r w:rsidR="009A5D7A" w:rsidRPr="001A5AB4">
        <w:rPr>
          <w:rFonts w:ascii="Arial" w:hAnsi="Arial" w:cs="Arial"/>
          <w:lang w:val="en"/>
        </w:rPr>
        <w:t>d</w:t>
      </w:r>
      <w:r w:rsidRPr="001A5AB4">
        <w:rPr>
          <w:rFonts w:ascii="Arial" w:hAnsi="Arial" w:cs="Arial"/>
          <w:lang w:val="en"/>
        </w:rPr>
        <w:t xml:space="preserve">evice in the presence of open natural gas during </w:t>
      </w:r>
      <w:r w:rsidR="009A5D7A" w:rsidRPr="001A5AB4">
        <w:rPr>
          <w:rFonts w:ascii="Arial" w:hAnsi="Arial" w:cs="Arial"/>
          <w:lang w:val="en"/>
        </w:rPr>
        <w:t xml:space="preserve">a </w:t>
      </w:r>
      <w:r w:rsidRPr="001A5AB4">
        <w:rPr>
          <w:rFonts w:ascii="Arial" w:hAnsi="Arial" w:cs="Arial"/>
          <w:lang w:val="en"/>
        </w:rPr>
        <w:t>suicidal person call</w:t>
      </w:r>
      <w:r w:rsidR="009A5D7A" w:rsidRPr="001A5AB4">
        <w:rPr>
          <w:rFonts w:ascii="Arial" w:hAnsi="Arial" w:cs="Arial"/>
          <w:lang w:val="en"/>
        </w:rPr>
        <w:t>.</w:t>
      </w:r>
      <w:r w:rsidRPr="001A5AB4">
        <w:rPr>
          <w:rFonts w:ascii="Arial" w:hAnsi="Arial" w:cs="Arial"/>
          <w:lang w:val="en"/>
        </w:rPr>
        <w:t>)</w:t>
      </w:r>
    </w:p>
    <w:p w14:paraId="2D999606" w14:textId="69C8406E" w:rsidR="00210887" w:rsidRPr="001A5AB4" w:rsidRDefault="00210887" w:rsidP="007B0F57">
      <w:pPr>
        <w:widowControl w:val="0"/>
        <w:numPr>
          <w:ilvl w:val="4"/>
          <w:numId w:val="14"/>
        </w:numPr>
        <w:spacing w:after="120"/>
        <w:ind w:left="2520"/>
        <w:rPr>
          <w:rFonts w:ascii="Arial" w:hAnsi="Arial" w:cs="Arial"/>
          <w:lang w:val="en"/>
        </w:rPr>
      </w:pPr>
      <w:r w:rsidRPr="001A5AB4">
        <w:rPr>
          <w:rFonts w:ascii="Arial" w:hAnsi="Arial" w:cs="Arial"/>
          <w:lang w:val="en"/>
        </w:rPr>
        <w:t xml:space="preserve">Multiple </w:t>
      </w:r>
      <w:r w:rsidR="009A5D7A" w:rsidRPr="001A5AB4">
        <w:rPr>
          <w:rFonts w:ascii="Arial" w:hAnsi="Arial" w:cs="Arial"/>
          <w:lang w:val="en"/>
        </w:rPr>
        <w:t>e</w:t>
      </w:r>
      <w:r w:rsidRPr="001A5AB4">
        <w:rPr>
          <w:rFonts w:ascii="Arial" w:hAnsi="Arial" w:cs="Arial"/>
          <w:lang w:val="en"/>
        </w:rPr>
        <w:t xml:space="preserve">lectronic </w:t>
      </w:r>
      <w:r w:rsidR="009A5D7A" w:rsidRPr="001A5AB4">
        <w:rPr>
          <w:rFonts w:ascii="Arial" w:hAnsi="Arial" w:cs="Arial"/>
          <w:lang w:val="en"/>
        </w:rPr>
        <w:t>c</w:t>
      </w:r>
      <w:r w:rsidRPr="001A5AB4">
        <w:rPr>
          <w:rFonts w:ascii="Arial" w:hAnsi="Arial" w:cs="Arial"/>
          <w:lang w:val="en"/>
        </w:rPr>
        <w:t xml:space="preserve">ontrol </w:t>
      </w:r>
      <w:r w:rsidR="009A5D7A" w:rsidRPr="001A5AB4">
        <w:rPr>
          <w:rFonts w:ascii="Arial" w:hAnsi="Arial" w:cs="Arial"/>
          <w:lang w:val="en"/>
        </w:rPr>
        <w:t>d</w:t>
      </w:r>
      <w:r w:rsidRPr="001A5AB4">
        <w:rPr>
          <w:rFonts w:ascii="Arial" w:hAnsi="Arial" w:cs="Arial"/>
          <w:lang w:val="en"/>
        </w:rPr>
        <w:t>evice deployments against an individual may increase the likelihood of serious injury whe</w:t>
      </w:r>
      <w:r w:rsidR="009A5D7A" w:rsidRPr="001A5AB4">
        <w:rPr>
          <w:rFonts w:ascii="Arial" w:hAnsi="Arial" w:cs="Arial"/>
          <w:lang w:val="en"/>
        </w:rPr>
        <w:t>n</w:t>
      </w:r>
      <w:r w:rsidRPr="001A5AB4">
        <w:rPr>
          <w:rFonts w:ascii="Arial" w:hAnsi="Arial" w:cs="Arial"/>
          <w:lang w:val="en"/>
        </w:rPr>
        <w:t xml:space="preserve"> the individual is suffering from other symptoms</w:t>
      </w:r>
      <w:r w:rsidR="003A4764" w:rsidRPr="001A5AB4">
        <w:rPr>
          <w:rFonts w:ascii="Arial" w:hAnsi="Arial" w:cs="Arial"/>
          <w:lang w:val="en"/>
        </w:rPr>
        <w:t>,</w:t>
      </w:r>
      <w:r w:rsidRPr="001A5AB4">
        <w:rPr>
          <w:rFonts w:ascii="Arial" w:hAnsi="Arial" w:cs="Arial"/>
          <w:lang w:val="en"/>
        </w:rPr>
        <w:t xml:space="preserve"> such as cocaine intoxication. Policy and training should encourage officers to minimize the successive number of discharges against an individual whe</w:t>
      </w:r>
      <w:r w:rsidR="009A5D7A" w:rsidRPr="001A5AB4">
        <w:rPr>
          <w:rFonts w:ascii="Arial" w:hAnsi="Arial" w:cs="Arial"/>
          <w:lang w:val="en"/>
        </w:rPr>
        <w:t>n</w:t>
      </w:r>
      <w:r w:rsidRPr="001A5AB4">
        <w:rPr>
          <w:rFonts w:ascii="Arial" w:hAnsi="Arial" w:cs="Arial"/>
          <w:lang w:val="en"/>
        </w:rPr>
        <w:t xml:space="preserve"> possible.</w:t>
      </w:r>
    </w:p>
    <w:p w14:paraId="781D1F38" w14:textId="3ADE1939" w:rsidR="00210887" w:rsidRPr="001A5AB4" w:rsidRDefault="00210887" w:rsidP="007B0F57">
      <w:pPr>
        <w:widowControl w:val="0"/>
        <w:numPr>
          <w:ilvl w:val="4"/>
          <w:numId w:val="14"/>
        </w:numPr>
        <w:spacing w:after="120"/>
        <w:ind w:left="2520"/>
        <w:rPr>
          <w:rFonts w:ascii="Arial" w:hAnsi="Arial" w:cs="Arial"/>
          <w:lang w:val="en"/>
        </w:rPr>
      </w:pPr>
      <w:r w:rsidRPr="001A5AB4">
        <w:rPr>
          <w:rFonts w:ascii="Arial" w:hAnsi="Arial" w:cs="Arial"/>
          <w:lang w:val="en"/>
        </w:rPr>
        <w:t>The agency recognizes</w:t>
      </w:r>
      <w:r w:rsidR="00DB366A" w:rsidRPr="001A5AB4">
        <w:rPr>
          <w:rFonts w:ascii="Arial" w:hAnsi="Arial" w:cs="Arial"/>
          <w:lang w:val="en"/>
        </w:rPr>
        <w:t>,</w:t>
      </w:r>
      <w:r w:rsidR="003A4764" w:rsidRPr="001A5AB4">
        <w:rPr>
          <w:rFonts w:ascii="Arial" w:hAnsi="Arial" w:cs="Arial"/>
          <w:lang w:val="en"/>
        </w:rPr>
        <w:t xml:space="preserve"> </w:t>
      </w:r>
      <w:r w:rsidRPr="001A5AB4">
        <w:rPr>
          <w:rFonts w:ascii="Arial" w:hAnsi="Arial" w:cs="Arial"/>
          <w:lang w:val="en"/>
        </w:rPr>
        <w:t xml:space="preserve">particularly where back-up officers are unavailable, that multiple applications may be necessary to gain or maintain control of a combative individual. </w:t>
      </w:r>
    </w:p>
    <w:p w14:paraId="1043ACA5" w14:textId="77777777" w:rsidR="00210887" w:rsidRPr="001A5AB4" w:rsidRDefault="00210887" w:rsidP="007B0F57">
      <w:pPr>
        <w:widowControl w:val="0"/>
        <w:numPr>
          <w:ilvl w:val="4"/>
          <w:numId w:val="14"/>
        </w:numPr>
        <w:spacing w:after="120"/>
        <w:ind w:left="2520"/>
        <w:rPr>
          <w:rFonts w:ascii="Arial" w:hAnsi="Arial" w:cs="Arial"/>
          <w:lang w:val="en"/>
        </w:rPr>
      </w:pPr>
      <w:r w:rsidRPr="001A5AB4">
        <w:rPr>
          <w:rFonts w:ascii="Arial" w:hAnsi="Arial" w:cs="Arial"/>
          <w:lang w:val="en"/>
        </w:rPr>
        <w:t>No more than one officer should deploy an electronic control device against a single individual at the same time.</w:t>
      </w:r>
    </w:p>
    <w:p w14:paraId="0F42EED1" w14:textId="77777777" w:rsidR="00210887" w:rsidRPr="001A5AB4" w:rsidRDefault="00210887" w:rsidP="007B0F57">
      <w:pPr>
        <w:widowControl w:val="0"/>
        <w:numPr>
          <w:ilvl w:val="4"/>
          <w:numId w:val="14"/>
        </w:numPr>
        <w:spacing w:after="120"/>
        <w:ind w:left="2520"/>
        <w:rPr>
          <w:rFonts w:ascii="Arial" w:hAnsi="Arial" w:cs="Arial"/>
          <w:lang w:val="en"/>
        </w:rPr>
      </w:pPr>
      <w:r w:rsidRPr="001A5AB4">
        <w:rPr>
          <w:rFonts w:ascii="Arial" w:hAnsi="Arial" w:cs="Arial"/>
          <w:lang w:val="en"/>
        </w:rPr>
        <w:t xml:space="preserve">A contributing factor to serious injury or death is the level of a subject’s exhaustion. Studies recommend that when an officer believes that control of a subject will be necessary and met with resistance, deployment of the </w:t>
      </w:r>
      <w:r w:rsidR="009A5D7A" w:rsidRPr="001A5AB4">
        <w:rPr>
          <w:rFonts w:ascii="Arial" w:hAnsi="Arial" w:cs="Arial"/>
          <w:lang w:val="en"/>
        </w:rPr>
        <w:t>e</w:t>
      </w:r>
      <w:r w:rsidRPr="001A5AB4">
        <w:rPr>
          <w:rFonts w:ascii="Arial" w:hAnsi="Arial" w:cs="Arial"/>
          <w:lang w:val="en"/>
        </w:rPr>
        <w:t xml:space="preserve">lectronic </w:t>
      </w:r>
      <w:r w:rsidR="009A5D7A" w:rsidRPr="001A5AB4">
        <w:rPr>
          <w:rFonts w:ascii="Arial" w:hAnsi="Arial" w:cs="Arial"/>
          <w:lang w:val="en"/>
        </w:rPr>
        <w:t>c</w:t>
      </w:r>
      <w:r w:rsidRPr="001A5AB4">
        <w:rPr>
          <w:rFonts w:ascii="Arial" w:hAnsi="Arial" w:cs="Arial"/>
          <w:lang w:val="en"/>
        </w:rPr>
        <w:t xml:space="preserve">ontrol </w:t>
      </w:r>
      <w:r w:rsidR="009A5D7A" w:rsidRPr="001A5AB4">
        <w:rPr>
          <w:rFonts w:ascii="Arial" w:hAnsi="Arial" w:cs="Arial"/>
          <w:lang w:val="en"/>
        </w:rPr>
        <w:t>d</w:t>
      </w:r>
      <w:r w:rsidRPr="001A5AB4">
        <w:rPr>
          <w:rFonts w:ascii="Arial" w:hAnsi="Arial" w:cs="Arial"/>
          <w:lang w:val="en"/>
        </w:rPr>
        <w:t xml:space="preserve">evice should be considered </w:t>
      </w:r>
      <w:r w:rsidR="002A3C05" w:rsidRPr="001A5AB4">
        <w:rPr>
          <w:rFonts w:ascii="Arial" w:hAnsi="Arial" w:cs="Arial"/>
          <w:lang w:val="en"/>
        </w:rPr>
        <w:t>early in the</w:t>
      </w:r>
      <w:r w:rsidRPr="001A5AB4">
        <w:rPr>
          <w:rFonts w:ascii="Arial" w:hAnsi="Arial" w:cs="Arial"/>
          <w:lang w:val="en"/>
        </w:rPr>
        <w:t xml:space="preserve"> event so that the person has not reached a level of exhaustion prior to the </w:t>
      </w:r>
      <w:r w:rsidR="009A5D7A" w:rsidRPr="001A5AB4">
        <w:rPr>
          <w:rFonts w:ascii="Arial" w:hAnsi="Arial" w:cs="Arial"/>
          <w:lang w:val="en"/>
        </w:rPr>
        <w:t>e</w:t>
      </w:r>
      <w:r w:rsidRPr="001A5AB4">
        <w:rPr>
          <w:rFonts w:ascii="Arial" w:hAnsi="Arial" w:cs="Arial"/>
          <w:lang w:val="en"/>
        </w:rPr>
        <w:t xml:space="preserve">lectronic </w:t>
      </w:r>
      <w:r w:rsidR="009A5D7A" w:rsidRPr="001A5AB4">
        <w:rPr>
          <w:rFonts w:ascii="Arial" w:hAnsi="Arial" w:cs="Arial"/>
          <w:lang w:val="en"/>
        </w:rPr>
        <w:t>c</w:t>
      </w:r>
      <w:r w:rsidRPr="001A5AB4">
        <w:rPr>
          <w:rFonts w:ascii="Arial" w:hAnsi="Arial" w:cs="Arial"/>
          <w:lang w:val="en"/>
        </w:rPr>
        <w:t xml:space="preserve">ontrol </w:t>
      </w:r>
      <w:r w:rsidR="009A5D7A" w:rsidRPr="001A5AB4">
        <w:rPr>
          <w:rFonts w:ascii="Arial" w:hAnsi="Arial" w:cs="Arial"/>
          <w:lang w:val="en"/>
        </w:rPr>
        <w:t>d</w:t>
      </w:r>
      <w:r w:rsidRPr="001A5AB4">
        <w:rPr>
          <w:rFonts w:ascii="Arial" w:hAnsi="Arial" w:cs="Arial"/>
          <w:lang w:val="en"/>
        </w:rPr>
        <w:t>evice’s use.</w:t>
      </w:r>
    </w:p>
    <w:p w14:paraId="15D0763C" w14:textId="77777777" w:rsidR="00210887" w:rsidRPr="001A5AB4" w:rsidRDefault="00210887" w:rsidP="007B0F57">
      <w:pPr>
        <w:widowControl w:val="0"/>
        <w:numPr>
          <w:ilvl w:val="4"/>
          <w:numId w:val="14"/>
        </w:numPr>
        <w:spacing w:after="120"/>
        <w:ind w:left="2520"/>
        <w:rPr>
          <w:rFonts w:ascii="Arial" w:hAnsi="Arial" w:cs="Arial"/>
          <w:highlight w:val="yellow"/>
          <w:lang w:val="en"/>
        </w:rPr>
      </w:pPr>
      <w:r w:rsidRPr="001A5AB4">
        <w:rPr>
          <w:rFonts w:ascii="Arial" w:hAnsi="Arial" w:cs="Arial"/>
          <w:lang w:val="en"/>
        </w:rPr>
        <w:t xml:space="preserve">In cases where </w:t>
      </w:r>
      <w:r w:rsidR="009A5D7A" w:rsidRPr="001A5AB4">
        <w:rPr>
          <w:rFonts w:ascii="Arial" w:hAnsi="Arial" w:cs="Arial"/>
          <w:lang w:val="en"/>
        </w:rPr>
        <w:t xml:space="preserve">a </w:t>
      </w:r>
      <w:r w:rsidRPr="001A5AB4">
        <w:rPr>
          <w:rFonts w:ascii="Arial" w:hAnsi="Arial" w:cs="Arial"/>
          <w:lang w:val="en"/>
        </w:rPr>
        <w:t>subject is actively resisting an officer’s attempt to take them into custody but not threatening the officer with an assault</w:t>
      </w:r>
      <w:r w:rsidR="009A5D7A" w:rsidRPr="001A5AB4">
        <w:rPr>
          <w:rFonts w:ascii="Arial" w:hAnsi="Arial" w:cs="Arial"/>
          <w:lang w:val="en"/>
        </w:rPr>
        <w:t xml:space="preserve">, </w:t>
      </w:r>
      <w:r w:rsidRPr="001A5AB4">
        <w:rPr>
          <w:rFonts w:ascii="Arial" w:hAnsi="Arial" w:cs="Arial"/>
          <w:lang w:val="en"/>
        </w:rPr>
        <w:t xml:space="preserve">it is recommended that the </w:t>
      </w:r>
      <w:r w:rsidR="009A5D7A" w:rsidRPr="001A5AB4">
        <w:rPr>
          <w:rFonts w:ascii="Arial" w:hAnsi="Arial" w:cs="Arial"/>
          <w:lang w:val="en"/>
        </w:rPr>
        <w:t>e</w:t>
      </w:r>
      <w:r w:rsidRPr="001A5AB4">
        <w:rPr>
          <w:rFonts w:ascii="Arial" w:hAnsi="Arial" w:cs="Arial"/>
          <w:lang w:val="en"/>
        </w:rPr>
        <w:t xml:space="preserve">lectronic </w:t>
      </w:r>
      <w:r w:rsidR="009A5D7A" w:rsidRPr="001A5AB4">
        <w:rPr>
          <w:rFonts w:ascii="Arial" w:hAnsi="Arial" w:cs="Arial"/>
          <w:lang w:val="en"/>
        </w:rPr>
        <w:t>c</w:t>
      </w:r>
      <w:r w:rsidRPr="001A5AB4">
        <w:rPr>
          <w:rFonts w:ascii="Arial" w:hAnsi="Arial" w:cs="Arial"/>
          <w:lang w:val="en"/>
        </w:rPr>
        <w:t xml:space="preserve">ontrol </w:t>
      </w:r>
      <w:r w:rsidR="009A5D7A" w:rsidRPr="001A5AB4">
        <w:rPr>
          <w:rFonts w:ascii="Arial" w:hAnsi="Arial" w:cs="Arial"/>
          <w:lang w:val="en"/>
        </w:rPr>
        <w:t>d</w:t>
      </w:r>
      <w:r w:rsidRPr="001A5AB4">
        <w:rPr>
          <w:rFonts w:ascii="Arial" w:hAnsi="Arial" w:cs="Arial"/>
          <w:lang w:val="en"/>
        </w:rPr>
        <w:t>evice be used in the “push [drive] stun mode</w:t>
      </w:r>
      <w:r w:rsidRPr="001A5AB4">
        <w:rPr>
          <w:rFonts w:ascii="Arial" w:hAnsi="Arial" w:cs="Arial"/>
          <w:highlight w:val="yellow"/>
          <w:lang w:val="en"/>
        </w:rPr>
        <w:t>”</w:t>
      </w:r>
      <w:r w:rsidR="00DB366A" w:rsidRPr="001A5AB4">
        <w:rPr>
          <w:rFonts w:ascii="Arial" w:hAnsi="Arial" w:cs="Arial"/>
          <w:highlight w:val="yellow"/>
          <w:lang w:val="en"/>
        </w:rPr>
        <w:t xml:space="preserve"> if available on the device.</w:t>
      </w:r>
    </w:p>
    <w:p w14:paraId="79549903" w14:textId="77777777" w:rsidR="00210887" w:rsidRPr="001A5AB4" w:rsidRDefault="00210887" w:rsidP="007B0F57">
      <w:pPr>
        <w:widowControl w:val="0"/>
        <w:numPr>
          <w:ilvl w:val="4"/>
          <w:numId w:val="14"/>
        </w:numPr>
        <w:spacing w:after="120"/>
        <w:ind w:left="2520"/>
        <w:rPr>
          <w:rFonts w:ascii="Arial" w:hAnsi="Arial" w:cs="Arial"/>
          <w:lang w:val="en"/>
        </w:rPr>
      </w:pPr>
      <w:r w:rsidRPr="001A5AB4">
        <w:rPr>
          <w:rFonts w:ascii="Arial" w:hAnsi="Arial" w:cs="Arial"/>
          <w:lang w:val="en"/>
        </w:rPr>
        <w:t xml:space="preserve">The preferred </w:t>
      </w:r>
      <w:r w:rsidR="002A3C05" w:rsidRPr="001A5AB4">
        <w:rPr>
          <w:rFonts w:ascii="Arial" w:hAnsi="Arial" w:cs="Arial"/>
          <w:lang w:val="en"/>
        </w:rPr>
        <w:t>target</w:t>
      </w:r>
      <w:r w:rsidRPr="001A5AB4">
        <w:rPr>
          <w:rFonts w:ascii="Arial" w:hAnsi="Arial" w:cs="Arial"/>
          <w:lang w:val="en"/>
        </w:rPr>
        <w:t xml:space="preserve"> is the center mass of the subject’s </w:t>
      </w:r>
      <w:r w:rsidR="00114902" w:rsidRPr="001A5AB4">
        <w:rPr>
          <w:rFonts w:ascii="Arial" w:hAnsi="Arial" w:cs="Arial"/>
          <w:lang w:val="en"/>
        </w:rPr>
        <w:t>back</w:t>
      </w:r>
      <w:r w:rsidR="009A5D7A" w:rsidRPr="001A5AB4">
        <w:rPr>
          <w:rFonts w:ascii="Arial" w:hAnsi="Arial" w:cs="Arial"/>
          <w:lang w:val="en"/>
        </w:rPr>
        <w:t xml:space="preserve">. </w:t>
      </w:r>
      <w:r w:rsidR="00DB366A" w:rsidRPr="001A5AB4">
        <w:rPr>
          <w:rFonts w:ascii="Arial" w:hAnsi="Arial" w:cs="Arial"/>
          <w:lang w:val="en"/>
        </w:rPr>
        <w:t>I</w:t>
      </w:r>
      <w:r w:rsidRPr="001A5AB4">
        <w:rPr>
          <w:rFonts w:ascii="Arial" w:hAnsi="Arial" w:cs="Arial"/>
          <w:lang w:val="en"/>
        </w:rPr>
        <w:t>t is not always possible to get behind the subject.</w:t>
      </w:r>
    </w:p>
    <w:p w14:paraId="3D7EF14A" w14:textId="77777777" w:rsidR="00210887" w:rsidRPr="001A5AB4" w:rsidRDefault="00210887" w:rsidP="007B0F57">
      <w:pPr>
        <w:widowControl w:val="0"/>
        <w:numPr>
          <w:ilvl w:val="4"/>
          <w:numId w:val="14"/>
        </w:numPr>
        <w:spacing w:after="120"/>
        <w:ind w:left="2520"/>
        <w:rPr>
          <w:rFonts w:ascii="Arial" w:hAnsi="Arial" w:cs="Arial"/>
          <w:lang w:val="en"/>
        </w:rPr>
      </w:pPr>
      <w:r w:rsidRPr="001A5AB4">
        <w:rPr>
          <w:rFonts w:ascii="Arial" w:hAnsi="Arial" w:cs="Arial"/>
          <w:lang w:val="en"/>
        </w:rPr>
        <w:t xml:space="preserve">Where </w:t>
      </w:r>
      <w:r w:rsidR="00C81731" w:rsidRPr="001A5AB4">
        <w:rPr>
          <w:rFonts w:ascii="Arial" w:hAnsi="Arial" w:cs="Arial"/>
          <w:lang w:val="en"/>
        </w:rPr>
        <w:t>back-targeting is not possible, frontal targeting should be lower center mass</w:t>
      </w:r>
      <w:r w:rsidR="009A5D7A" w:rsidRPr="001A5AB4">
        <w:rPr>
          <w:rFonts w:ascii="Arial" w:hAnsi="Arial" w:cs="Arial"/>
          <w:lang w:val="en"/>
        </w:rPr>
        <w:t>. I</w:t>
      </w:r>
      <w:r w:rsidR="00C81731" w:rsidRPr="001A5AB4">
        <w:rPr>
          <w:rFonts w:ascii="Arial" w:hAnsi="Arial" w:cs="Arial"/>
          <w:lang w:val="en"/>
        </w:rPr>
        <w:t xml:space="preserve">ntentional deployments to the chest </w:t>
      </w:r>
      <w:r w:rsidR="007B47B8" w:rsidRPr="001A5AB4">
        <w:rPr>
          <w:rFonts w:ascii="Arial" w:hAnsi="Arial" w:cs="Arial"/>
          <w:lang w:val="en"/>
        </w:rPr>
        <w:t>shall</w:t>
      </w:r>
      <w:r w:rsidR="00C81731" w:rsidRPr="001A5AB4">
        <w:rPr>
          <w:rFonts w:ascii="Arial" w:hAnsi="Arial" w:cs="Arial"/>
          <w:lang w:val="en"/>
        </w:rPr>
        <w:t xml:space="preserve"> be avoided whe</w:t>
      </w:r>
      <w:r w:rsidR="009A5D7A" w:rsidRPr="001A5AB4">
        <w:rPr>
          <w:rFonts w:ascii="Arial" w:hAnsi="Arial" w:cs="Arial"/>
          <w:lang w:val="en"/>
        </w:rPr>
        <w:t>n</w:t>
      </w:r>
      <w:r w:rsidR="00C81731" w:rsidRPr="001A5AB4">
        <w:rPr>
          <w:rFonts w:ascii="Arial" w:hAnsi="Arial" w:cs="Arial"/>
          <w:lang w:val="en"/>
        </w:rPr>
        <w:t xml:space="preserve"> possible.</w:t>
      </w:r>
    </w:p>
    <w:p w14:paraId="49FB7E9F" w14:textId="77777777" w:rsidR="00210887" w:rsidRPr="001A5AB4" w:rsidRDefault="00210887" w:rsidP="007B0F57">
      <w:pPr>
        <w:widowControl w:val="0"/>
        <w:numPr>
          <w:ilvl w:val="4"/>
          <w:numId w:val="14"/>
        </w:numPr>
        <w:spacing w:after="120"/>
        <w:ind w:left="2520"/>
        <w:rPr>
          <w:rFonts w:ascii="Arial" w:hAnsi="Arial" w:cs="Arial"/>
          <w:lang w:val="en"/>
        </w:rPr>
      </w:pPr>
      <w:r w:rsidRPr="001A5AB4">
        <w:rPr>
          <w:rFonts w:ascii="Arial" w:hAnsi="Arial" w:cs="Arial"/>
          <w:lang w:val="en"/>
        </w:rPr>
        <w:lastRenderedPageBreak/>
        <w:t xml:space="preserve">Officers who are aware that a female </w:t>
      </w:r>
      <w:r w:rsidR="00C81731" w:rsidRPr="001A5AB4">
        <w:rPr>
          <w:rFonts w:ascii="Arial" w:hAnsi="Arial" w:cs="Arial"/>
          <w:lang w:val="en"/>
        </w:rPr>
        <w:t xml:space="preserve">subject is pregnant </w:t>
      </w:r>
      <w:r w:rsidR="007B47B8" w:rsidRPr="001A5AB4">
        <w:rPr>
          <w:rFonts w:ascii="Arial" w:hAnsi="Arial" w:cs="Arial"/>
          <w:lang w:val="en"/>
        </w:rPr>
        <w:t>shall</w:t>
      </w:r>
      <w:r w:rsidR="00C81731" w:rsidRPr="001A5AB4">
        <w:rPr>
          <w:rFonts w:ascii="Arial" w:hAnsi="Arial" w:cs="Arial"/>
          <w:lang w:val="en"/>
        </w:rPr>
        <w:t xml:space="preserve"> not use the </w:t>
      </w:r>
      <w:r w:rsidR="009A5D7A" w:rsidRPr="001A5AB4">
        <w:rPr>
          <w:rFonts w:ascii="Arial" w:hAnsi="Arial" w:cs="Arial"/>
          <w:lang w:val="en"/>
        </w:rPr>
        <w:t>e</w:t>
      </w:r>
      <w:r w:rsidR="00C81731" w:rsidRPr="001A5AB4">
        <w:rPr>
          <w:rFonts w:ascii="Arial" w:hAnsi="Arial" w:cs="Arial"/>
          <w:lang w:val="en"/>
        </w:rPr>
        <w:t xml:space="preserve">lectronic </w:t>
      </w:r>
      <w:r w:rsidR="009A5D7A" w:rsidRPr="001A5AB4">
        <w:rPr>
          <w:rFonts w:ascii="Arial" w:hAnsi="Arial" w:cs="Arial"/>
          <w:lang w:val="en"/>
        </w:rPr>
        <w:t>c</w:t>
      </w:r>
      <w:r w:rsidR="00C81731" w:rsidRPr="001A5AB4">
        <w:rPr>
          <w:rFonts w:ascii="Arial" w:hAnsi="Arial" w:cs="Arial"/>
          <w:lang w:val="en"/>
        </w:rPr>
        <w:t xml:space="preserve">ontrol </w:t>
      </w:r>
      <w:r w:rsidR="009A5D7A" w:rsidRPr="001A5AB4">
        <w:rPr>
          <w:rFonts w:ascii="Arial" w:hAnsi="Arial" w:cs="Arial"/>
          <w:lang w:val="en"/>
        </w:rPr>
        <w:t>d</w:t>
      </w:r>
      <w:r w:rsidR="00C81731" w:rsidRPr="001A5AB4">
        <w:rPr>
          <w:rFonts w:ascii="Arial" w:hAnsi="Arial" w:cs="Arial"/>
          <w:lang w:val="en"/>
        </w:rPr>
        <w:t>evice unless deadly force would be justified due to the danger created by the secondary impact or the possibility of muscle contractions leading to premature birth.</w:t>
      </w:r>
    </w:p>
    <w:p w14:paraId="50357254" w14:textId="77777777" w:rsidR="00210887" w:rsidRPr="001A5AB4" w:rsidRDefault="00210887" w:rsidP="007B0F57">
      <w:pPr>
        <w:widowControl w:val="0"/>
        <w:numPr>
          <w:ilvl w:val="4"/>
          <w:numId w:val="14"/>
        </w:numPr>
        <w:spacing w:after="120"/>
        <w:ind w:left="2430"/>
        <w:rPr>
          <w:rFonts w:ascii="Arial" w:hAnsi="Arial" w:cs="Arial"/>
          <w:lang w:val="en"/>
        </w:rPr>
      </w:pPr>
      <w:r w:rsidRPr="001A5AB4">
        <w:rPr>
          <w:rFonts w:ascii="Arial" w:hAnsi="Arial" w:cs="Arial"/>
          <w:lang w:val="en"/>
        </w:rPr>
        <w:t xml:space="preserve">Officers </w:t>
      </w:r>
      <w:r w:rsidR="007B47B8" w:rsidRPr="001A5AB4">
        <w:rPr>
          <w:rFonts w:ascii="Arial" w:hAnsi="Arial" w:cs="Arial"/>
          <w:lang w:val="en"/>
        </w:rPr>
        <w:t>shall</w:t>
      </w:r>
      <w:r w:rsidRPr="001A5AB4">
        <w:rPr>
          <w:rFonts w:ascii="Arial" w:hAnsi="Arial" w:cs="Arial"/>
          <w:lang w:val="en"/>
        </w:rPr>
        <w:t xml:space="preserve"> make all reasonable efforts to avoid striking </w:t>
      </w:r>
      <w:proofErr w:type="gramStart"/>
      <w:r w:rsidRPr="001A5AB4">
        <w:rPr>
          <w:rFonts w:ascii="Arial" w:hAnsi="Arial" w:cs="Arial"/>
          <w:lang w:val="en"/>
        </w:rPr>
        <w:t>persons</w:t>
      </w:r>
      <w:proofErr w:type="gramEnd"/>
      <w:r w:rsidRPr="001A5AB4">
        <w:rPr>
          <w:rFonts w:ascii="Arial" w:hAnsi="Arial" w:cs="Arial"/>
          <w:lang w:val="en"/>
        </w:rPr>
        <w:t xml:space="preserve"> in the head, neck, eyes</w:t>
      </w:r>
      <w:r w:rsidR="009A5D7A" w:rsidRPr="001A5AB4">
        <w:rPr>
          <w:rFonts w:ascii="Arial" w:hAnsi="Arial" w:cs="Arial"/>
          <w:lang w:val="en"/>
        </w:rPr>
        <w:t>,</w:t>
      </w:r>
      <w:r w:rsidRPr="001A5AB4">
        <w:rPr>
          <w:rFonts w:ascii="Arial" w:hAnsi="Arial" w:cs="Arial"/>
          <w:lang w:val="en"/>
        </w:rPr>
        <w:t xml:space="preserve"> or genitals.</w:t>
      </w:r>
    </w:p>
    <w:p w14:paraId="2D6FCED1" w14:textId="77777777" w:rsidR="00210887" w:rsidRPr="001A5AB4" w:rsidRDefault="00210887" w:rsidP="007B0F57">
      <w:pPr>
        <w:widowControl w:val="0"/>
        <w:numPr>
          <w:ilvl w:val="4"/>
          <w:numId w:val="14"/>
        </w:numPr>
        <w:spacing w:after="120"/>
        <w:ind w:left="2430"/>
        <w:rPr>
          <w:rFonts w:ascii="Arial" w:hAnsi="Arial" w:cs="Arial"/>
          <w:lang w:val="en"/>
        </w:rPr>
      </w:pPr>
      <w:r w:rsidRPr="001A5AB4">
        <w:rPr>
          <w:rFonts w:ascii="Arial" w:hAnsi="Arial" w:cs="Arial"/>
          <w:lang w:val="en"/>
        </w:rPr>
        <w:t xml:space="preserve">Officers are prohibited from using the device as </w:t>
      </w:r>
      <w:r w:rsidR="009A5D7A" w:rsidRPr="001A5AB4">
        <w:rPr>
          <w:rFonts w:ascii="Arial" w:hAnsi="Arial" w:cs="Arial"/>
          <w:lang w:val="en"/>
        </w:rPr>
        <w:t xml:space="preserve">a </w:t>
      </w:r>
      <w:r w:rsidRPr="001A5AB4">
        <w:rPr>
          <w:rFonts w:ascii="Arial" w:hAnsi="Arial" w:cs="Arial"/>
          <w:lang w:val="en"/>
        </w:rPr>
        <w:t>punitive measure.</w:t>
      </w:r>
    </w:p>
    <w:p w14:paraId="355DFAA6" w14:textId="77777777" w:rsidR="00210887" w:rsidRPr="001A5AB4" w:rsidRDefault="00210887" w:rsidP="007B0F57">
      <w:pPr>
        <w:widowControl w:val="0"/>
        <w:numPr>
          <w:ilvl w:val="4"/>
          <w:numId w:val="14"/>
        </w:numPr>
        <w:spacing w:after="120"/>
        <w:ind w:left="2430"/>
        <w:rPr>
          <w:rFonts w:ascii="Arial" w:hAnsi="Arial" w:cs="Arial"/>
          <w:lang w:val="en"/>
        </w:rPr>
      </w:pPr>
      <w:r w:rsidRPr="001A5AB4">
        <w:rPr>
          <w:rFonts w:ascii="Arial" w:hAnsi="Arial" w:cs="Arial"/>
          <w:lang w:val="en"/>
        </w:rPr>
        <w:t xml:space="preserve">Electronic </w:t>
      </w:r>
      <w:r w:rsidR="009A5D7A" w:rsidRPr="001A5AB4">
        <w:rPr>
          <w:rFonts w:ascii="Arial" w:hAnsi="Arial" w:cs="Arial"/>
          <w:lang w:val="en"/>
        </w:rPr>
        <w:t>c</w:t>
      </w:r>
      <w:r w:rsidRPr="001A5AB4">
        <w:rPr>
          <w:rFonts w:ascii="Arial" w:hAnsi="Arial" w:cs="Arial"/>
          <w:lang w:val="en"/>
        </w:rPr>
        <w:t xml:space="preserve">ontrol </w:t>
      </w:r>
      <w:r w:rsidR="009A5D7A" w:rsidRPr="001A5AB4">
        <w:rPr>
          <w:rFonts w:ascii="Arial" w:hAnsi="Arial" w:cs="Arial"/>
          <w:lang w:val="en"/>
        </w:rPr>
        <w:t>d</w:t>
      </w:r>
      <w:r w:rsidRPr="001A5AB4">
        <w:rPr>
          <w:rFonts w:ascii="Arial" w:hAnsi="Arial" w:cs="Arial"/>
          <w:lang w:val="en"/>
        </w:rPr>
        <w:t xml:space="preserve">evices </w:t>
      </w:r>
      <w:r w:rsidR="007B47B8" w:rsidRPr="001A5AB4">
        <w:rPr>
          <w:rFonts w:ascii="Arial" w:hAnsi="Arial" w:cs="Arial"/>
          <w:lang w:val="en"/>
        </w:rPr>
        <w:t>shall</w:t>
      </w:r>
      <w:r w:rsidRPr="001A5AB4">
        <w:rPr>
          <w:rFonts w:ascii="Arial" w:hAnsi="Arial" w:cs="Arial"/>
          <w:lang w:val="en"/>
        </w:rPr>
        <w:t xml:space="preserve"> not be used against </w:t>
      </w:r>
      <w:r w:rsidR="009A5D7A" w:rsidRPr="001A5AB4">
        <w:rPr>
          <w:rFonts w:ascii="Arial" w:hAnsi="Arial" w:cs="Arial"/>
          <w:lang w:val="en"/>
        </w:rPr>
        <w:t xml:space="preserve">a </w:t>
      </w:r>
      <w:r w:rsidRPr="001A5AB4">
        <w:rPr>
          <w:rFonts w:ascii="Arial" w:hAnsi="Arial" w:cs="Arial"/>
          <w:lang w:val="en"/>
        </w:rPr>
        <w:t xml:space="preserve">person who is in physical control of a vehicle in motion unless deadly force </w:t>
      </w:r>
      <w:proofErr w:type="gramStart"/>
      <w:r w:rsidRPr="001A5AB4">
        <w:rPr>
          <w:rFonts w:ascii="Arial" w:hAnsi="Arial" w:cs="Arial"/>
          <w:lang w:val="en"/>
        </w:rPr>
        <w:t>would be</w:t>
      </w:r>
      <w:proofErr w:type="gramEnd"/>
      <w:r w:rsidRPr="001A5AB4">
        <w:rPr>
          <w:rFonts w:ascii="Arial" w:hAnsi="Arial" w:cs="Arial"/>
          <w:lang w:val="en"/>
        </w:rPr>
        <w:t xml:space="preserve"> justified based on an existing imminent threat.</w:t>
      </w:r>
    </w:p>
    <w:p w14:paraId="71657A29" w14:textId="48C58A48" w:rsidR="00210887" w:rsidRPr="001A5AB4" w:rsidRDefault="00210887" w:rsidP="007B0F57">
      <w:pPr>
        <w:widowControl w:val="0"/>
        <w:numPr>
          <w:ilvl w:val="4"/>
          <w:numId w:val="14"/>
        </w:numPr>
        <w:spacing w:after="120"/>
        <w:ind w:left="2430"/>
        <w:rPr>
          <w:rFonts w:ascii="Arial" w:hAnsi="Arial" w:cs="Arial"/>
          <w:lang w:val="en"/>
        </w:rPr>
      </w:pPr>
      <w:r w:rsidRPr="001A5AB4">
        <w:rPr>
          <w:rFonts w:ascii="Arial" w:hAnsi="Arial" w:cs="Arial"/>
          <w:highlight w:val="yellow"/>
          <w:lang w:val="en"/>
        </w:rPr>
        <w:t>A warning prior to discharge is preferred but not always necessary for this type of force to be considered reasonable</w:t>
      </w:r>
      <w:r w:rsidR="009A5D7A" w:rsidRPr="001A5AB4">
        <w:rPr>
          <w:rFonts w:ascii="Arial" w:hAnsi="Arial" w:cs="Arial"/>
          <w:lang w:val="en"/>
        </w:rPr>
        <w:t>.</w:t>
      </w:r>
      <w:r w:rsidRPr="001A5AB4">
        <w:rPr>
          <w:rFonts w:ascii="Arial" w:hAnsi="Arial" w:cs="Arial"/>
          <w:lang w:val="en"/>
        </w:rPr>
        <w:t xml:space="preserve"> </w:t>
      </w:r>
    </w:p>
    <w:p w14:paraId="5D0C5826" w14:textId="77777777" w:rsidR="00210887" w:rsidRPr="001A5AB4" w:rsidRDefault="00210887" w:rsidP="007B0F57">
      <w:pPr>
        <w:widowControl w:val="0"/>
        <w:numPr>
          <w:ilvl w:val="4"/>
          <w:numId w:val="14"/>
        </w:numPr>
        <w:spacing w:after="120"/>
        <w:ind w:left="2430"/>
        <w:rPr>
          <w:rFonts w:ascii="Arial" w:hAnsi="Arial" w:cs="Arial"/>
          <w:lang w:val="en"/>
        </w:rPr>
      </w:pPr>
      <w:r w:rsidRPr="001A5AB4">
        <w:rPr>
          <w:rFonts w:ascii="Arial" w:hAnsi="Arial" w:cs="Arial"/>
          <w:lang w:val="en"/>
        </w:rPr>
        <w:t xml:space="preserve">Officers </w:t>
      </w:r>
      <w:r w:rsidR="00DB366A" w:rsidRPr="001A5AB4">
        <w:rPr>
          <w:rFonts w:ascii="Arial" w:hAnsi="Arial" w:cs="Arial"/>
          <w:highlight w:val="yellow"/>
          <w:lang w:val="en"/>
        </w:rPr>
        <w:t>should</w:t>
      </w:r>
      <w:r w:rsidR="00DB366A" w:rsidRPr="001A5AB4">
        <w:rPr>
          <w:rFonts w:ascii="Arial" w:hAnsi="Arial" w:cs="Arial"/>
          <w:lang w:val="en"/>
        </w:rPr>
        <w:t xml:space="preserve"> </w:t>
      </w:r>
      <w:r w:rsidRPr="001A5AB4">
        <w:rPr>
          <w:rFonts w:ascii="Arial" w:hAnsi="Arial" w:cs="Arial"/>
          <w:lang w:val="en"/>
        </w:rPr>
        <w:t xml:space="preserve">make all efforts to warn other officers that a deployment is about to occur. </w:t>
      </w:r>
    </w:p>
    <w:p w14:paraId="3D9EA151" w14:textId="77777777" w:rsidR="00210887" w:rsidRPr="001A5AB4" w:rsidRDefault="00210887" w:rsidP="007B0F57">
      <w:pPr>
        <w:widowControl w:val="0"/>
        <w:numPr>
          <w:ilvl w:val="4"/>
          <w:numId w:val="14"/>
        </w:numPr>
        <w:spacing w:after="120"/>
        <w:ind w:left="2430"/>
        <w:rPr>
          <w:rFonts w:ascii="Arial" w:hAnsi="Arial" w:cs="Arial"/>
          <w:lang w:val="en"/>
        </w:rPr>
      </w:pPr>
      <w:r w:rsidRPr="001A5AB4">
        <w:rPr>
          <w:rFonts w:ascii="Arial" w:hAnsi="Arial" w:cs="Arial"/>
          <w:lang w:val="en"/>
        </w:rPr>
        <w:t xml:space="preserve">The device </w:t>
      </w:r>
      <w:r w:rsidR="007B47B8" w:rsidRPr="001A5AB4">
        <w:rPr>
          <w:rFonts w:ascii="Arial" w:hAnsi="Arial" w:cs="Arial"/>
          <w:lang w:val="en"/>
        </w:rPr>
        <w:t>shall</w:t>
      </w:r>
      <w:r w:rsidRPr="001A5AB4">
        <w:rPr>
          <w:rFonts w:ascii="Arial" w:hAnsi="Arial" w:cs="Arial"/>
          <w:lang w:val="en"/>
        </w:rPr>
        <w:t xml:space="preserve"> never be used on a handcuffed person to force compliance unless the subject is actively </w:t>
      </w:r>
      <w:proofErr w:type="gramStart"/>
      <w:r w:rsidR="00114902" w:rsidRPr="001A5AB4">
        <w:rPr>
          <w:rFonts w:ascii="Arial" w:hAnsi="Arial" w:cs="Arial"/>
          <w:lang w:val="en"/>
        </w:rPr>
        <w:t>resistant</w:t>
      </w:r>
      <w:proofErr w:type="gramEnd"/>
      <w:r w:rsidRPr="001A5AB4">
        <w:rPr>
          <w:rFonts w:ascii="Arial" w:hAnsi="Arial" w:cs="Arial"/>
          <w:lang w:val="en"/>
        </w:rPr>
        <w:t xml:space="preserve"> and control cannot be otherwise accomplished.</w:t>
      </w:r>
    </w:p>
    <w:p w14:paraId="099F6F67" w14:textId="77777777" w:rsidR="00210887" w:rsidRPr="001A5AB4" w:rsidRDefault="00210887" w:rsidP="007B0F57">
      <w:pPr>
        <w:widowControl w:val="0"/>
        <w:numPr>
          <w:ilvl w:val="4"/>
          <w:numId w:val="14"/>
        </w:numPr>
        <w:spacing w:after="120"/>
        <w:ind w:left="2430"/>
        <w:rPr>
          <w:rFonts w:ascii="Arial" w:hAnsi="Arial" w:cs="Arial"/>
          <w:highlight w:val="yellow"/>
          <w:lang w:val="en"/>
        </w:rPr>
      </w:pPr>
      <w:r w:rsidRPr="001A5AB4">
        <w:rPr>
          <w:rFonts w:ascii="Arial" w:hAnsi="Arial" w:cs="Arial"/>
          <w:highlight w:val="yellow"/>
          <w:lang w:val="en"/>
        </w:rPr>
        <w:t xml:space="preserve">Officers should consider the location and </w:t>
      </w:r>
      <w:r w:rsidR="00C81731" w:rsidRPr="001A5AB4">
        <w:rPr>
          <w:rFonts w:ascii="Arial" w:hAnsi="Arial" w:cs="Arial"/>
          <w:highlight w:val="yellow"/>
          <w:lang w:val="en"/>
        </w:rPr>
        <w:t xml:space="preserve">environment of the subject. Officers </w:t>
      </w:r>
      <w:r w:rsidR="007B47B8" w:rsidRPr="001A5AB4">
        <w:rPr>
          <w:rFonts w:ascii="Arial" w:hAnsi="Arial" w:cs="Arial"/>
          <w:highlight w:val="yellow"/>
          <w:lang w:val="en"/>
        </w:rPr>
        <w:t>shall</w:t>
      </w:r>
      <w:r w:rsidR="00C81731" w:rsidRPr="001A5AB4">
        <w:rPr>
          <w:rFonts w:ascii="Arial" w:hAnsi="Arial" w:cs="Arial"/>
          <w:highlight w:val="yellow"/>
          <w:lang w:val="en"/>
        </w:rPr>
        <w:t xml:space="preserve"> avoid using </w:t>
      </w:r>
      <w:r w:rsidR="009A5D7A" w:rsidRPr="001A5AB4">
        <w:rPr>
          <w:rFonts w:ascii="Arial" w:hAnsi="Arial" w:cs="Arial"/>
          <w:highlight w:val="yellow"/>
          <w:lang w:val="en"/>
        </w:rPr>
        <w:t>e</w:t>
      </w:r>
      <w:r w:rsidR="00C81731" w:rsidRPr="001A5AB4">
        <w:rPr>
          <w:rFonts w:ascii="Arial" w:hAnsi="Arial" w:cs="Arial"/>
          <w:highlight w:val="yellow"/>
          <w:lang w:val="en"/>
        </w:rPr>
        <w:t xml:space="preserve">lectronic </w:t>
      </w:r>
      <w:r w:rsidR="009A5D7A" w:rsidRPr="001A5AB4">
        <w:rPr>
          <w:rFonts w:ascii="Arial" w:hAnsi="Arial" w:cs="Arial"/>
          <w:highlight w:val="yellow"/>
          <w:lang w:val="en"/>
        </w:rPr>
        <w:t>c</w:t>
      </w:r>
      <w:r w:rsidR="00C81731" w:rsidRPr="001A5AB4">
        <w:rPr>
          <w:rFonts w:ascii="Arial" w:hAnsi="Arial" w:cs="Arial"/>
          <w:highlight w:val="yellow"/>
          <w:lang w:val="en"/>
        </w:rPr>
        <w:t xml:space="preserve">ontrol </w:t>
      </w:r>
      <w:r w:rsidR="002A3C05" w:rsidRPr="001A5AB4">
        <w:rPr>
          <w:rFonts w:ascii="Arial" w:hAnsi="Arial" w:cs="Arial"/>
          <w:highlight w:val="yellow"/>
          <w:lang w:val="en"/>
        </w:rPr>
        <w:t xml:space="preserve">devices </w:t>
      </w:r>
      <w:r w:rsidR="00C81731" w:rsidRPr="001A5AB4">
        <w:rPr>
          <w:rFonts w:ascii="Arial" w:hAnsi="Arial" w:cs="Arial"/>
          <w:highlight w:val="yellow"/>
          <w:lang w:val="en"/>
        </w:rPr>
        <w:t>in cases where the subject is elevated</w:t>
      </w:r>
      <w:r w:rsidR="009A5D7A" w:rsidRPr="001A5AB4">
        <w:rPr>
          <w:rFonts w:ascii="Arial" w:hAnsi="Arial" w:cs="Arial"/>
          <w:highlight w:val="yellow"/>
          <w:lang w:val="en"/>
        </w:rPr>
        <w:t>,</w:t>
      </w:r>
      <w:r w:rsidR="00C81731" w:rsidRPr="001A5AB4">
        <w:rPr>
          <w:rFonts w:ascii="Arial" w:hAnsi="Arial" w:cs="Arial"/>
          <w:highlight w:val="yellow"/>
          <w:lang w:val="en"/>
        </w:rPr>
        <w:t xml:space="preserve"> i.e.</w:t>
      </w:r>
      <w:r w:rsidR="009A5D7A" w:rsidRPr="001A5AB4">
        <w:rPr>
          <w:rFonts w:ascii="Arial" w:hAnsi="Arial" w:cs="Arial"/>
          <w:highlight w:val="yellow"/>
          <w:lang w:val="en"/>
        </w:rPr>
        <w:t>,</w:t>
      </w:r>
      <w:r w:rsidR="00C81731" w:rsidRPr="001A5AB4">
        <w:rPr>
          <w:rFonts w:ascii="Arial" w:hAnsi="Arial" w:cs="Arial"/>
          <w:highlight w:val="yellow"/>
          <w:lang w:val="en"/>
        </w:rPr>
        <w:t xml:space="preserve"> </w:t>
      </w:r>
      <w:r w:rsidR="009A5D7A" w:rsidRPr="001A5AB4">
        <w:rPr>
          <w:rFonts w:ascii="Arial" w:hAnsi="Arial" w:cs="Arial"/>
          <w:highlight w:val="yellow"/>
          <w:lang w:val="en"/>
        </w:rPr>
        <w:t xml:space="preserve">a </w:t>
      </w:r>
      <w:r w:rsidR="00C81731" w:rsidRPr="001A5AB4">
        <w:rPr>
          <w:rFonts w:ascii="Arial" w:hAnsi="Arial" w:cs="Arial"/>
          <w:highlight w:val="yellow"/>
          <w:lang w:val="en"/>
        </w:rPr>
        <w:t>roof, fire escape, tree, bridge, stairwell,</w:t>
      </w:r>
      <w:r w:rsidR="009A5D7A" w:rsidRPr="001A5AB4">
        <w:rPr>
          <w:rFonts w:ascii="Arial" w:hAnsi="Arial" w:cs="Arial"/>
          <w:highlight w:val="yellow"/>
          <w:lang w:val="en"/>
        </w:rPr>
        <w:t xml:space="preserve"> </w:t>
      </w:r>
      <w:r w:rsidR="00C81731" w:rsidRPr="001A5AB4">
        <w:rPr>
          <w:rFonts w:ascii="Arial" w:hAnsi="Arial" w:cs="Arial"/>
          <w:highlight w:val="yellow"/>
          <w:lang w:val="en"/>
        </w:rPr>
        <w:t>etc.</w:t>
      </w:r>
      <w:r w:rsidR="009A5D7A" w:rsidRPr="001A5AB4">
        <w:rPr>
          <w:rFonts w:ascii="Arial" w:hAnsi="Arial" w:cs="Arial"/>
          <w:highlight w:val="yellow"/>
          <w:lang w:val="en"/>
        </w:rPr>
        <w:t>,</w:t>
      </w:r>
      <w:r w:rsidR="00C81731" w:rsidRPr="001A5AB4">
        <w:rPr>
          <w:rFonts w:ascii="Arial" w:hAnsi="Arial" w:cs="Arial"/>
          <w:highlight w:val="yellow"/>
          <w:lang w:val="en"/>
        </w:rPr>
        <w:t xml:space="preserve"> such that the secondary impact may cause serious injury.</w:t>
      </w:r>
    </w:p>
    <w:p w14:paraId="44818721" w14:textId="77777777" w:rsidR="00210887" w:rsidRPr="001A5AB4" w:rsidRDefault="00210887" w:rsidP="007B0F57">
      <w:pPr>
        <w:widowControl w:val="0"/>
        <w:numPr>
          <w:ilvl w:val="4"/>
          <w:numId w:val="14"/>
        </w:numPr>
        <w:spacing w:after="120"/>
        <w:ind w:left="2430"/>
        <w:rPr>
          <w:rFonts w:ascii="Arial" w:hAnsi="Arial" w:cs="Arial"/>
          <w:lang w:val="en"/>
        </w:rPr>
      </w:pPr>
      <w:r w:rsidRPr="001A5AB4">
        <w:rPr>
          <w:rFonts w:ascii="Arial" w:hAnsi="Arial" w:cs="Arial"/>
          <w:lang w:val="en"/>
        </w:rPr>
        <w:t>Officers should be aware that a subject’s heavy clothing may impact the effectiveness of the electronic control device.</w:t>
      </w:r>
    </w:p>
    <w:p w14:paraId="3829C61E" w14:textId="77777777" w:rsidR="00210887" w:rsidRPr="001A5AB4" w:rsidRDefault="00210887" w:rsidP="007B0F57">
      <w:pPr>
        <w:widowControl w:val="0"/>
        <w:numPr>
          <w:ilvl w:val="4"/>
          <w:numId w:val="14"/>
        </w:numPr>
        <w:spacing w:after="120"/>
        <w:ind w:left="2430"/>
        <w:rPr>
          <w:rFonts w:ascii="Arial" w:hAnsi="Arial" w:cs="Arial"/>
          <w:lang w:val="en"/>
        </w:rPr>
      </w:pPr>
      <w:r w:rsidRPr="001A5AB4">
        <w:rPr>
          <w:rFonts w:ascii="Arial" w:hAnsi="Arial" w:cs="Arial"/>
          <w:lang w:val="en"/>
        </w:rPr>
        <w:t xml:space="preserve">Officers should consider whether the subject has been exposed to combustible elements that may be on their person such as gasoline. The use of an </w:t>
      </w:r>
      <w:r w:rsidR="009A5D7A" w:rsidRPr="001A5AB4">
        <w:rPr>
          <w:rFonts w:ascii="Arial" w:hAnsi="Arial" w:cs="Arial"/>
          <w:lang w:val="en"/>
        </w:rPr>
        <w:t>e</w:t>
      </w:r>
      <w:r w:rsidRPr="001A5AB4">
        <w:rPr>
          <w:rFonts w:ascii="Arial" w:hAnsi="Arial" w:cs="Arial"/>
          <w:lang w:val="en"/>
        </w:rPr>
        <w:t xml:space="preserve">lectronic </w:t>
      </w:r>
      <w:r w:rsidR="009A5D7A" w:rsidRPr="001A5AB4">
        <w:rPr>
          <w:rFonts w:ascii="Arial" w:hAnsi="Arial" w:cs="Arial"/>
          <w:lang w:val="en"/>
        </w:rPr>
        <w:t>c</w:t>
      </w:r>
      <w:r w:rsidRPr="001A5AB4">
        <w:rPr>
          <w:rFonts w:ascii="Arial" w:hAnsi="Arial" w:cs="Arial"/>
          <w:lang w:val="en"/>
        </w:rPr>
        <w:t xml:space="preserve">ontrol </w:t>
      </w:r>
      <w:r w:rsidR="009A5D7A" w:rsidRPr="001A5AB4">
        <w:rPr>
          <w:rFonts w:ascii="Arial" w:hAnsi="Arial" w:cs="Arial"/>
          <w:lang w:val="en"/>
        </w:rPr>
        <w:t>d</w:t>
      </w:r>
      <w:r w:rsidRPr="001A5AB4">
        <w:rPr>
          <w:rFonts w:ascii="Arial" w:hAnsi="Arial" w:cs="Arial"/>
          <w:lang w:val="en"/>
        </w:rPr>
        <w:t xml:space="preserve">evice on such </w:t>
      </w:r>
      <w:proofErr w:type="gramStart"/>
      <w:r w:rsidRPr="001A5AB4">
        <w:rPr>
          <w:rFonts w:ascii="Arial" w:hAnsi="Arial" w:cs="Arial"/>
          <w:lang w:val="en"/>
        </w:rPr>
        <w:t>persons</w:t>
      </w:r>
      <w:proofErr w:type="gramEnd"/>
      <w:r w:rsidRPr="001A5AB4">
        <w:rPr>
          <w:rFonts w:ascii="Arial" w:hAnsi="Arial" w:cs="Arial"/>
          <w:lang w:val="en"/>
        </w:rPr>
        <w:t xml:space="preserve"> may cause an ignition and fire.</w:t>
      </w:r>
    </w:p>
    <w:p w14:paraId="35A25187" w14:textId="77777777" w:rsidR="00210887" w:rsidRPr="001A5AB4" w:rsidRDefault="00210887" w:rsidP="007B0F57">
      <w:pPr>
        <w:widowControl w:val="0"/>
        <w:numPr>
          <w:ilvl w:val="4"/>
          <w:numId w:val="14"/>
        </w:numPr>
        <w:spacing w:after="120"/>
        <w:ind w:left="2430"/>
        <w:rPr>
          <w:rFonts w:ascii="Arial" w:hAnsi="Arial" w:cs="Arial"/>
          <w:lang w:val="en"/>
        </w:rPr>
      </w:pPr>
      <w:r w:rsidRPr="001A5AB4">
        <w:rPr>
          <w:rFonts w:ascii="Arial" w:hAnsi="Arial" w:cs="Arial"/>
          <w:lang w:val="en"/>
        </w:rPr>
        <w:t>Officers should consider the subject and any vulnerabilities they may have</w:t>
      </w:r>
      <w:r w:rsidR="009A5D7A" w:rsidRPr="001A5AB4">
        <w:rPr>
          <w:rFonts w:ascii="Arial" w:hAnsi="Arial" w:cs="Arial"/>
          <w:lang w:val="en"/>
        </w:rPr>
        <w:t>.</w:t>
      </w:r>
      <w:r w:rsidRPr="001A5AB4">
        <w:rPr>
          <w:rFonts w:ascii="Arial" w:hAnsi="Arial" w:cs="Arial"/>
          <w:lang w:val="en"/>
        </w:rPr>
        <w:t xml:space="preserve"> </w:t>
      </w:r>
      <w:r w:rsidR="009A5D7A" w:rsidRPr="001A5AB4">
        <w:rPr>
          <w:rFonts w:ascii="Arial" w:hAnsi="Arial" w:cs="Arial"/>
          <w:lang w:val="en"/>
        </w:rPr>
        <w:t>A</w:t>
      </w:r>
      <w:r w:rsidRPr="001A5AB4">
        <w:rPr>
          <w:rFonts w:ascii="Arial" w:hAnsi="Arial" w:cs="Arial"/>
          <w:lang w:val="en"/>
        </w:rPr>
        <w:t xml:space="preserve"> person who is small in stature or very frail will be more dramatically impacted</w:t>
      </w:r>
      <w:r w:rsidR="009A5D7A" w:rsidRPr="001A5AB4">
        <w:rPr>
          <w:rFonts w:ascii="Arial" w:hAnsi="Arial" w:cs="Arial"/>
          <w:lang w:val="en"/>
        </w:rPr>
        <w:t>.</w:t>
      </w:r>
      <w:r w:rsidRPr="001A5AB4">
        <w:rPr>
          <w:rFonts w:ascii="Arial" w:hAnsi="Arial" w:cs="Arial"/>
          <w:lang w:val="en"/>
        </w:rPr>
        <w:t xml:space="preserve"> </w:t>
      </w:r>
      <w:r w:rsidR="009A5D7A" w:rsidRPr="001A5AB4">
        <w:rPr>
          <w:rFonts w:ascii="Arial" w:hAnsi="Arial" w:cs="Arial"/>
          <w:lang w:val="en"/>
        </w:rPr>
        <w:t>S</w:t>
      </w:r>
      <w:r w:rsidRPr="001A5AB4">
        <w:rPr>
          <w:rFonts w:ascii="Arial" w:hAnsi="Arial" w:cs="Arial"/>
          <w:lang w:val="en"/>
        </w:rPr>
        <w:t>ome agencies have been criticized as well as sued for use on pregnant women, the very young</w:t>
      </w:r>
      <w:r w:rsidR="009A5D7A" w:rsidRPr="001A5AB4">
        <w:rPr>
          <w:rFonts w:ascii="Arial" w:hAnsi="Arial" w:cs="Arial"/>
          <w:lang w:val="en"/>
        </w:rPr>
        <w:t>,</w:t>
      </w:r>
      <w:r w:rsidRPr="001A5AB4">
        <w:rPr>
          <w:rFonts w:ascii="Arial" w:hAnsi="Arial" w:cs="Arial"/>
          <w:lang w:val="en"/>
        </w:rPr>
        <w:t xml:space="preserve"> and the elderly.</w:t>
      </w:r>
    </w:p>
    <w:p w14:paraId="2F1E7FB6" w14:textId="77777777" w:rsidR="00210887" w:rsidRPr="001A5AB4" w:rsidRDefault="00210887" w:rsidP="007B0F57">
      <w:pPr>
        <w:widowControl w:val="0"/>
        <w:numPr>
          <w:ilvl w:val="4"/>
          <w:numId w:val="14"/>
        </w:numPr>
        <w:spacing w:after="120"/>
        <w:ind w:left="2430"/>
        <w:rPr>
          <w:rFonts w:ascii="Arial" w:hAnsi="Arial" w:cs="Arial"/>
          <w:lang w:val="en"/>
        </w:rPr>
      </w:pPr>
      <w:r w:rsidRPr="001A5AB4">
        <w:rPr>
          <w:rFonts w:ascii="Arial" w:hAnsi="Arial" w:cs="Arial"/>
          <w:highlight w:val="yellow"/>
          <w:lang w:val="en"/>
        </w:rPr>
        <w:t xml:space="preserve">Alternative tactics </w:t>
      </w:r>
      <w:r w:rsidR="007B47B8" w:rsidRPr="001A5AB4">
        <w:rPr>
          <w:rFonts w:ascii="Arial" w:hAnsi="Arial" w:cs="Arial"/>
          <w:highlight w:val="yellow"/>
          <w:lang w:val="en"/>
        </w:rPr>
        <w:t>shall</w:t>
      </w:r>
      <w:r w:rsidRPr="001A5AB4">
        <w:rPr>
          <w:rFonts w:ascii="Arial" w:hAnsi="Arial" w:cs="Arial"/>
          <w:highlight w:val="yellow"/>
          <w:lang w:val="en"/>
        </w:rPr>
        <w:t xml:space="preserve"> be utilized whe</w:t>
      </w:r>
      <w:r w:rsidR="009A5D7A" w:rsidRPr="001A5AB4">
        <w:rPr>
          <w:rFonts w:ascii="Arial" w:hAnsi="Arial" w:cs="Arial"/>
          <w:highlight w:val="yellow"/>
          <w:lang w:val="en"/>
        </w:rPr>
        <w:t>n</w:t>
      </w:r>
      <w:r w:rsidRPr="001A5AB4">
        <w:rPr>
          <w:rFonts w:ascii="Arial" w:hAnsi="Arial" w:cs="Arial"/>
          <w:highlight w:val="yellow"/>
          <w:lang w:val="en"/>
        </w:rPr>
        <w:t xml:space="preserve"> the officer has prior information that the subject suffers from a disability </w:t>
      </w:r>
      <w:r w:rsidR="009A5D7A" w:rsidRPr="001A5AB4">
        <w:rPr>
          <w:rFonts w:ascii="Arial" w:hAnsi="Arial" w:cs="Arial"/>
          <w:highlight w:val="yellow"/>
          <w:lang w:val="en"/>
        </w:rPr>
        <w:t>that</w:t>
      </w:r>
      <w:r w:rsidRPr="001A5AB4">
        <w:rPr>
          <w:rFonts w:ascii="Arial" w:hAnsi="Arial" w:cs="Arial"/>
          <w:highlight w:val="yellow"/>
          <w:lang w:val="en"/>
        </w:rPr>
        <w:t xml:space="preserve"> would increase the danger to that person by using the </w:t>
      </w:r>
      <w:r w:rsidR="009A5D7A" w:rsidRPr="001A5AB4">
        <w:rPr>
          <w:rFonts w:ascii="Arial" w:hAnsi="Arial" w:cs="Arial"/>
          <w:highlight w:val="yellow"/>
          <w:lang w:val="en"/>
        </w:rPr>
        <w:t>e</w:t>
      </w:r>
      <w:r w:rsidRPr="001A5AB4">
        <w:rPr>
          <w:rFonts w:ascii="Arial" w:hAnsi="Arial" w:cs="Arial"/>
          <w:highlight w:val="yellow"/>
          <w:lang w:val="en"/>
        </w:rPr>
        <w:t xml:space="preserve">lectronic </w:t>
      </w:r>
      <w:r w:rsidR="009A5D7A" w:rsidRPr="001A5AB4">
        <w:rPr>
          <w:rFonts w:ascii="Arial" w:hAnsi="Arial" w:cs="Arial"/>
          <w:highlight w:val="yellow"/>
          <w:lang w:val="en"/>
        </w:rPr>
        <w:t xml:space="preserve">control </w:t>
      </w:r>
      <w:proofErr w:type="gramStart"/>
      <w:r w:rsidR="002A3C05" w:rsidRPr="001A5AB4">
        <w:rPr>
          <w:rFonts w:ascii="Arial" w:hAnsi="Arial" w:cs="Arial"/>
          <w:highlight w:val="yellow"/>
          <w:lang w:val="en"/>
        </w:rPr>
        <w:t>device,</w:t>
      </w:r>
      <w:r w:rsidRPr="001A5AB4">
        <w:rPr>
          <w:rFonts w:ascii="Arial" w:hAnsi="Arial" w:cs="Arial"/>
          <w:lang w:val="en"/>
        </w:rPr>
        <w:t>.</w:t>
      </w:r>
      <w:proofErr w:type="gramEnd"/>
    </w:p>
    <w:p w14:paraId="40163086" w14:textId="77777777" w:rsidR="007B0F57" w:rsidRPr="001A5AB4" w:rsidRDefault="00210887" w:rsidP="00AB27D8">
      <w:pPr>
        <w:widowControl w:val="0"/>
        <w:numPr>
          <w:ilvl w:val="4"/>
          <w:numId w:val="14"/>
        </w:numPr>
        <w:spacing w:after="120"/>
        <w:ind w:left="2430"/>
        <w:rPr>
          <w:rFonts w:ascii="Arial" w:hAnsi="Arial" w:cs="Arial"/>
          <w:lang w:val="en"/>
        </w:rPr>
      </w:pPr>
      <w:r w:rsidRPr="001A5AB4">
        <w:rPr>
          <w:rFonts w:ascii="Arial" w:hAnsi="Arial" w:cs="Arial"/>
          <w:lang w:val="en"/>
        </w:rPr>
        <w:t xml:space="preserve">Deployed probes that have been removed from a suspect should be treated as </w:t>
      </w:r>
      <w:proofErr w:type="gramStart"/>
      <w:r w:rsidRPr="001A5AB4">
        <w:rPr>
          <w:rFonts w:ascii="Arial" w:hAnsi="Arial" w:cs="Arial"/>
          <w:lang w:val="en"/>
        </w:rPr>
        <w:t xml:space="preserve">a </w:t>
      </w:r>
      <w:r w:rsidR="00114902" w:rsidRPr="001A5AB4">
        <w:rPr>
          <w:rFonts w:ascii="Arial" w:hAnsi="Arial" w:cs="Arial"/>
          <w:lang w:val="en"/>
        </w:rPr>
        <w:t>biohazard</w:t>
      </w:r>
      <w:proofErr w:type="gramEnd"/>
      <w:r w:rsidRPr="001A5AB4">
        <w:rPr>
          <w:rFonts w:ascii="Arial" w:hAnsi="Arial" w:cs="Arial"/>
          <w:lang w:val="en"/>
        </w:rPr>
        <w:t xml:space="preserve">. </w:t>
      </w:r>
    </w:p>
    <w:p w14:paraId="2E50627E" w14:textId="5D56BCA1" w:rsidR="00210887" w:rsidRPr="001A5AB4" w:rsidRDefault="00210887" w:rsidP="007B0F57">
      <w:pPr>
        <w:widowControl w:val="0"/>
        <w:numPr>
          <w:ilvl w:val="4"/>
          <w:numId w:val="14"/>
        </w:numPr>
        <w:spacing w:after="120"/>
        <w:ind w:left="2430"/>
        <w:rPr>
          <w:rFonts w:ascii="Arial" w:hAnsi="Arial" w:cs="Arial"/>
          <w:lang w:val="en"/>
        </w:rPr>
      </w:pPr>
      <w:bookmarkStart w:id="4" w:name="_Hlk138238751"/>
      <w:r w:rsidRPr="001A5AB4">
        <w:rPr>
          <w:rFonts w:ascii="Arial" w:hAnsi="Arial" w:cs="Arial"/>
          <w:lang w:val="en"/>
        </w:rPr>
        <w:t>Whe</w:t>
      </w:r>
      <w:r w:rsidR="009A5D7A" w:rsidRPr="001A5AB4">
        <w:rPr>
          <w:rFonts w:ascii="Arial" w:hAnsi="Arial" w:cs="Arial"/>
          <w:lang w:val="en"/>
        </w:rPr>
        <w:t>n</w:t>
      </w:r>
      <w:r w:rsidRPr="001A5AB4">
        <w:rPr>
          <w:rFonts w:ascii="Arial" w:hAnsi="Arial" w:cs="Arial"/>
          <w:lang w:val="en"/>
        </w:rPr>
        <w:t xml:space="preserve"> EMS is available, </w:t>
      </w:r>
      <w:r w:rsidR="003A4764" w:rsidRPr="001A5AB4">
        <w:rPr>
          <w:rFonts w:ascii="Arial" w:hAnsi="Arial" w:cs="Arial"/>
          <w:lang w:val="en"/>
        </w:rPr>
        <w:t>its</w:t>
      </w:r>
      <w:r w:rsidRPr="001A5AB4">
        <w:rPr>
          <w:rFonts w:ascii="Arial" w:hAnsi="Arial" w:cs="Arial"/>
          <w:lang w:val="en"/>
        </w:rPr>
        <w:t xml:space="preserve"> services may be utilized for the removal of </w:t>
      </w:r>
      <w:r w:rsidR="00DB366A" w:rsidRPr="001A5AB4">
        <w:rPr>
          <w:rFonts w:ascii="Arial" w:hAnsi="Arial" w:cs="Arial"/>
          <w:highlight w:val="yellow"/>
          <w:lang w:val="en"/>
        </w:rPr>
        <w:t>probes</w:t>
      </w:r>
      <w:r w:rsidR="00DB366A" w:rsidRPr="001A5AB4">
        <w:rPr>
          <w:rFonts w:ascii="Arial" w:hAnsi="Arial" w:cs="Arial"/>
          <w:lang w:val="en"/>
        </w:rPr>
        <w:t xml:space="preserve"> </w:t>
      </w:r>
      <w:r w:rsidRPr="001A5AB4">
        <w:rPr>
          <w:rFonts w:ascii="Arial" w:hAnsi="Arial" w:cs="Arial"/>
          <w:lang w:val="en"/>
        </w:rPr>
        <w:t xml:space="preserve">that have penetrated the skin </w:t>
      </w:r>
      <w:proofErr w:type="gramStart"/>
      <w:r w:rsidRPr="001A5AB4">
        <w:rPr>
          <w:rFonts w:ascii="Arial" w:hAnsi="Arial" w:cs="Arial"/>
          <w:lang w:val="en"/>
        </w:rPr>
        <w:t>as long as</w:t>
      </w:r>
      <w:proofErr w:type="gramEnd"/>
      <w:r w:rsidRPr="001A5AB4">
        <w:rPr>
          <w:rFonts w:ascii="Arial" w:hAnsi="Arial" w:cs="Arial"/>
          <w:lang w:val="en"/>
        </w:rPr>
        <w:t xml:space="preserve"> such removal can be accomplished without causing further injury or pain to the subject.</w:t>
      </w:r>
    </w:p>
    <w:bookmarkEnd w:id="4"/>
    <w:p w14:paraId="5CDF3F22" w14:textId="77777777" w:rsidR="00210887" w:rsidRPr="001A5AB4" w:rsidRDefault="00210887" w:rsidP="007B0F57">
      <w:pPr>
        <w:widowControl w:val="0"/>
        <w:numPr>
          <w:ilvl w:val="4"/>
          <w:numId w:val="14"/>
        </w:numPr>
        <w:spacing w:after="120"/>
        <w:ind w:left="2430"/>
        <w:rPr>
          <w:rFonts w:ascii="Arial" w:hAnsi="Arial" w:cs="Arial"/>
          <w:lang w:val="en"/>
        </w:rPr>
      </w:pPr>
      <w:r w:rsidRPr="001A5AB4">
        <w:rPr>
          <w:rFonts w:ascii="Arial" w:hAnsi="Arial" w:cs="Arial"/>
          <w:highlight w:val="yellow"/>
          <w:lang w:val="en"/>
        </w:rPr>
        <w:t xml:space="preserve">All </w:t>
      </w:r>
      <w:proofErr w:type="gramStart"/>
      <w:r w:rsidRPr="001A5AB4">
        <w:rPr>
          <w:rFonts w:ascii="Arial" w:hAnsi="Arial" w:cs="Arial"/>
          <w:highlight w:val="yellow"/>
          <w:lang w:val="en"/>
        </w:rPr>
        <w:t>persons</w:t>
      </w:r>
      <w:proofErr w:type="gramEnd"/>
      <w:r w:rsidRPr="001A5AB4">
        <w:rPr>
          <w:rFonts w:ascii="Arial" w:hAnsi="Arial" w:cs="Arial"/>
          <w:highlight w:val="yellow"/>
          <w:lang w:val="en"/>
        </w:rPr>
        <w:t xml:space="preserve"> who have been the subject of </w:t>
      </w:r>
      <w:proofErr w:type="gramStart"/>
      <w:r w:rsidR="00940473" w:rsidRPr="001A5AB4">
        <w:rPr>
          <w:rFonts w:ascii="Arial" w:hAnsi="Arial" w:cs="Arial"/>
          <w:highlight w:val="yellow"/>
          <w:lang w:val="en"/>
        </w:rPr>
        <w:t>an</w:t>
      </w:r>
      <w:r w:rsidRPr="001A5AB4">
        <w:rPr>
          <w:rFonts w:ascii="Arial" w:hAnsi="Arial" w:cs="Arial"/>
          <w:highlight w:val="yellow"/>
          <w:lang w:val="en"/>
        </w:rPr>
        <w:t xml:space="preserve"> </w:t>
      </w:r>
      <w:r w:rsidR="009A5D7A" w:rsidRPr="001A5AB4">
        <w:rPr>
          <w:rFonts w:ascii="Arial" w:hAnsi="Arial" w:cs="Arial"/>
          <w:highlight w:val="yellow"/>
          <w:lang w:val="en"/>
        </w:rPr>
        <w:t>e</w:t>
      </w:r>
      <w:r w:rsidRPr="001A5AB4">
        <w:rPr>
          <w:rFonts w:ascii="Arial" w:hAnsi="Arial" w:cs="Arial"/>
          <w:highlight w:val="yellow"/>
          <w:lang w:val="en"/>
        </w:rPr>
        <w:t>lectronic</w:t>
      </w:r>
      <w:proofErr w:type="gramEnd"/>
      <w:r w:rsidRPr="001A5AB4">
        <w:rPr>
          <w:rFonts w:ascii="Arial" w:hAnsi="Arial" w:cs="Arial"/>
          <w:highlight w:val="yellow"/>
          <w:lang w:val="en"/>
        </w:rPr>
        <w:t xml:space="preserve"> </w:t>
      </w:r>
      <w:r w:rsidR="009A5D7A" w:rsidRPr="001A5AB4">
        <w:rPr>
          <w:rFonts w:ascii="Arial" w:hAnsi="Arial" w:cs="Arial"/>
          <w:highlight w:val="yellow"/>
          <w:lang w:val="en"/>
        </w:rPr>
        <w:t>c</w:t>
      </w:r>
      <w:r w:rsidRPr="001A5AB4">
        <w:rPr>
          <w:rFonts w:ascii="Arial" w:hAnsi="Arial" w:cs="Arial"/>
          <w:highlight w:val="yellow"/>
          <w:lang w:val="en"/>
        </w:rPr>
        <w:t xml:space="preserve">ontrol </w:t>
      </w:r>
      <w:r w:rsidR="009A5D7A" w:rsidRPr="001A5AB4">
        <w:rPr>
          <w:rFonts w:ascii="Arial" w:hAnsi="Arial" w:cs="Arial"/>
          <w:highlight w:val="yellow"/>
          <w:lang w:val="en"/>
        </w:rPr>
        <w:t>d</w:t>
      </w:r>
      <w:r w:rsidRPr="001A5AB4">
        <w:rPr>
          <w:rFonts w:ascii="Arial" w:hAnsi="Arial" w:cs="Arial"/>
          <w:highlight w:val="yellow"/>
          <w:lang w:val="en"/>
        </w:rPr>
        <w:t xml:space="preserve">evice deployment </w:t>
      </w:r>
      <w:r w:rsidR="007B47B8" w:rsidRPr="001A5AB4">
        <w:rPr>
          <w:rFonts w:ascii="Arial" w:hAnsi="Arial" w:cs="Arial"/>
          <w:highlight w:val="yellow"/>
          <w:lang w:val="en"/>
        </w:rPr>
        <w:t>shall</w:t>
      </w:r>
      <w:r w:rsidRPr="001A5AB4">
        <w:rPr>
          <w:rFonts w:ascii="Arial" w:hAnsi="Arial" w:cs="Arial"/>
          <w:highlight w:val="yellow"/>
          <w:lang w:val="en"/>
        </w:rPr>
        <w:t xml:space="preserve"> be monitored for a period with a focus on symptoms </w:t>
      </w:r>
      <w:r w:rsidRPr="001A5AB4">
        <w:rPr>
          <w:rFonts w:ascii="Arial" w:hAnsi="Arial" w:cs="Arial"/>
          <w:highlight w:val="yellow"/>
          <w:lang w:val="en"/>
        </w:rPr>
        <w:lastRenderedPageBreak/>
        <w:t xml:space="preserve">of physical distress. Any person who appears to be having any form of physical distress following the deployment of an ECD </w:t>
      </w:r>
      <w:r w:rsidR="007B47B8" w:rsidRPr="001A5AB4">
        <w:rPr>
          <w:rFonts w:ascii="Arial" w:hAnsi="Arial" w:cs="Arial"/>
          <w:highlight w:val="yellow"/>
          <w:lang w:val="en"/>
        </w:rPr>
        <w:t>shall</w:t>
      </w:r>
      <w:r w:rsidRPr="001A5AB4">
        <w:rPr>
          <w:rFonts w:ascii="Arial" w:hAnsi="Arial" w:cs="Arial"/>
          <w:highlight w:val="yellow"/>
          <w:lang w:val="en"/>
        </w:rPr>
        <w:t xml:space="preserve"> be transported to a medical facility for a medical examination</w:t>
      </w:r>
      <w:r w:rsidRPr="001A5AB4">
        <w:rPr>
          <w:rFonts w:ascii="Arial" w:hAnsi="Arial" w:cs="Arial"/>
          <w:lang w:val="en"/>
        </w:rPr>
        <w:t xml:space="preserve">. </w:t>
      </w:r>
    </w:p>
    <w:p w14:paraId="7B85E080" w14:textId="77777777" w:rsidR="00210887" w:rsidRPr="001A5AB4" w:rsidRDefault="00210887" w:rsidP="007B0F57">
      <w:pPr>
        <w:widowControl w:val="0"/>
        <w:numPr>
          <w:ilvl w:val="4"/>
          <w:numId w:val="14"/>
        </w:numPr>
        <w:spacing w:after="120"/>
        <w:ind w:left="2430"/>
        <w:rPr>
          <w:rFonts w:ascii="Arial" w:hAnsi="Arial" w:cs="Arial"/>
          <w:lang w:val="en"/>
        </w:rPr>
      </w:pPr>
      <w:r w:rsidRPr="001A5AB4">
        <w:rPr>
          <w:rFonts w:ascii="Arial" w:hAnsi="Arial" w:cs="Arial"/>
          <w:lang w:val="en"/>
        </w:rPr>
        <w:t xml:space="preserve">Mandatory Medical Clearance at </w:t>
      </w:r>
      <w:r w:rsidR="00F214C1" w:rsidRPr="001A5AB4">
        <w:rPr>
          <w:rFonts w:ascii="Arial" w:hAnsi="Arial" w:cs="Arial"/>
          <w:lang w:val="en"/>
        </w:rPr>
        <w:t xml:space="preserve">a </w:t>
      </w:r>
      <w:r w:rsidRPr="001A5AB4">
        <w:rPr>
          <w:rFonts w:ascii="Arial" w:hAnsi="Arial" w:cs="Arial"/>
          <w:lang w:val="en"/>
        </w:rPr>
        <w:t>Hospital:</w:t>
      </w:r>
    </w:p>
    <w:p w14:paraId="5A0296F1" w14:textId="77777777" w:rsidR="00210887" w:rsidRPr="001A5AB4" w:rsidRDefault="00210887" w:rsidP="007B0F57">
      <w:pPr>
        <w:widowControl w:val="0"/>
        <w:numPr>
          <w:ilvl w:val="5"/>
          <w:numId w:val="14"/>
        </w:numPr>
        <w:tabs>
          <w:tab w:val="clear" w:pos="2862"/>
        </w:tabs>
        <w:spacing w:after="120"/>
        <w:ind w:left="2880" w:hanging="450"/>
        <w:rPr>
          <w:rFonts w:ascii="Arial" w:hAnsi="Arial" w:cs="Arial"/>
          <w:lang w:val="en"/>
        </w:rPr>
      </w:pPr>
      <w:r w:rsidRPr="001A5AB4">
        <w:rPr>
          <w:rFonts w:ascii="Arial" w:hAnsi="Arial" w:cs="Arial"/>
          <w:lang w:val="en"/>
        </w:rPr>
        <w:t>Persons struck in a sensitive area</w:t>
      </w:r>
      <w:r w:rsidR="00F214C1" w:rsidRPr="001A5AB4">
        <w:rPr>
          <w:rFonts w:ascii="Arial" w:hAnsi="Arial" w:cs="Arial"/>
          <w:lang w:val="en"/>
        </w:rPr>
        <w:t xml:space="preserve">, including </w:t>
      </w:r>
      <w:r w:rsidRPr="001A5AB4">
        <w:rPr>
          <w:rFonts w:ascii="Arial" w:hAnsi="Arial" w:cs="Arial"/>
          <w:lang w:val="en"/>
        </w:rPr>
        <w:t>eyes, head, genitals, female breasts.</w:t>
      </w:r>
    </w:p>
    <w:p w14:paraId="306592EA" w14:textId="77777777" w:rsidR="00210887" w:rsidRPr="001A5AB4" w:rsidRDefault="00210887" w:rsidP="007B0F57">
      <w:pPr>
        <w:widowControl w:val="0"/>
        <w:numPr>
          <w:ilvl w:val="5"/>
          <w:numId w:val="14"/>
        </w:numPr>
        <w:tabs>
          <w:tab w:val="clear" w:pos="2862"/>
        </w:tabs>
        <w:spacing w:after="120"/>
        <w:ind w:left="2880" w:hanging="450"/>
        <w:rPr>
          <w:rFonts w:ascii="Arial" w:hAnsi="Arial" w:cs="Arial"/>
          <w:lang w:val="en"/>
        </w:rPr>
      </w:pPr>
      <w:r w:rsidRPr="001A5AB4">
        <w:rPr>
          <w:rFonts w:ascii="Arial" w:hAnsi="Arial" w:cs="Arial"/>
          <w:lang w:val="en"/>
        </w:rPr>
        <w:t>Whe</w:t>
      </w:r>
      <w:r w:rsidR="00F214C1" w:rsidRPr="001A5AB4">
        <w:rPr>
          <w:rFonts w:ascii="Arial" w:hAnsi="Arial" w:cs="Arial"/>
          <w:lang w:val="en"/>
        </w:rPr>
        <w:t>n</w:t>
      </w:r>
      <w:r w:rsidRPr="001A5AB4">
        <w:rPr>
          <w:rFonts w:ascii="Arial" w:hAnsi="Arial" w:cs="Arial"/>
          <w:lang w:val="en"/>
        </w:rPr>
        <w:t xml:space="preserve"> the probes have penetrated the skin </w:t>
      </w:r>
      <w:r w:rsidR="00114902" w:rsidRPr="001A5AB4">
        <w:rPr>
          <w:rFonts w:ascii="Arial" w:hAnsi="Arial" w:cs="Arial"/>
          <w:lang w:val="en"/>
        </w:rPr>
        <w:t xml:space="preserve">and </w:t>
      </w:r>
      <w:r w:rsidR="00F214C1" w:rsidRPr="001A5AB4">
        <w:rPr>
          <w:rFonts w:ascii="Arial" w:hAnsi="Arial" w:cs="Arial"/>
          <w:lang w:val="en"/>
        </w:rPr>
        <w:t>o</w:t>
      </w:r>
      <w:r w:rsidR="00114902" w:rsidRPr="001A5AB4">
        <w:rPr>
          <w:rFonts w:ascii="Arial" w:hAnsi="Arial" w:cs="Arial"/>
          <w:lang w:val="en"/>
        </w:rPr>
        <w:t>fficers</w:t>
      </w:r>
      <w:r w:rsidRPr="001A5AB4">
        <w:rPr>
          <w:rFonts w:ascii="Arial" w:hAnsi="Arial" w:cs="Arial"/>
          <w:lang w:val="en"/>
        </w:rPr>
        <w:t xml:space="preserve">/EMS cannot safely remove </w:t>
      </w:r>
      <w:r w:rsidR="00DB366A" w:rsidRPr="001A5AB4">
        <w:rPr>
          <w:rFonts w:ascii="Arial" w:hAnsi="Arial" w:cs="Arial"/>
          <w:lang w:val="en"/>
        </w:rPr>
        <w:t xml:space="preserve">probes </w:t>
      </w:r>
      <w:r w:rsidRPr="001A5AB4">
        <w:rPr>
          <w:rFonts w:ascii="Arial" w:hAnsi="Arial" w:cs="Arial"/>
          <w:lang w:val="en"/>
        </w:rPr>
        <w:t>in accord with this policy.</w:t>
      </w:r>
    </w:p>
    <w:p w14:paraId="43C1DC0C" w14:textId="787BDAEC" w:rsidR="00210887" w:rsidRPr="001A5AB4" w:rsidRDefault="00210887" w:rsidP="007B0F57">
      <w:pPr>
        <w:widowControl w:val="0"/>
        <w:numPr>
          <w:ilvl w:val="5"/>
          <w:numId w:val="14"/>
        </w:numPr>
        <w:tabs>
          <w:tab w:val="clear" w:pos="2862"/>
        </w:tabs>
        <w:spacing w:after="120"/>
        <w:ind w:left="2880" w:hanging="450"/>
        <w:rPr>
          <w:rFonts w:ascii="Arial" w:hAnsi="Arial" w:cs="Arial"/>
          <w:lang w:val="en"/>
        </w:rPr>
      </w:pPr>
      <w:proofErr w:type="gramStart"/>
      <w:r w:rsidRPr="001A5AB4">
        <w:rPr>
          <w:rFonts w:ascii="Arial" w:hAnsi="Arial" w:cs="Arial"/>
          <w:highlight w:val="yellow"/>
          <w:lang w:val="en"/>
        </w:rPr>
        <w:t>Persons</w:t>
      </w:r>
      <w:proofErr w:type="gramEnd"/>
      <w:r w:rsidRPr="001A5AB4">
        <w:rPr>
          <w:rFonts w:ascii="Arial" w:hAnsi="Arial" w:cs="Arial"/>
          <w:highlight w:val="yellow"/>
          <w:lang w:val="en"/>
        </w:rPr>
        <w:t xml:space="preserve"> who do not appear to have fully recovered after a short period</w:t>
      </w:r>
      <w:r w:rsidR="00F214C1" w:rsidRPr="001A5AB4">
        <w:rPr>
          <w:rFonts w:ascii="Arial" w:hAnsi="Arial" w:cs="Arial"/>
          <w:highlight w:val="yellow"/>
          <w:lang w:val="en"/>
        </w:rPr>
        <w:t>.</w:t>
      </w:r>
      <w:r w:rsidRPr="001A5AB4">
        <w:rPr>
          <w:rFonts w:ascii="Arial" w:hAnsi="Arial" w:cs="Arial"/>
          <w:lang w:val="en"/>
        </w:rPr>
        <w:t xml:space="preserve"> </w:t>
      </w:r>
    </w:p>
    <w:p w14:paraId="7F23854F" w14:textId="77777777" w:rsidR="00210887" w:rsidRPr="001A5AB4" w:rsidRDefault="00210887" w:rsidP="007B0F57">
      <w:pPr>
        <w:widowControl w:val="0"/>
        <w:numPr>
          <w:ilvl w:val="5"/>
          <w:numId w:val="14"/>
        </w:numPr>
        <w:tabs>
          <w:tab w:val="clear" w:pos="2862"/>
        </w:tabs>
        <w:spacing w:after="120"/>
        <w:ind w:left="2880" w:hanging="450"/>
        <w:rPr>
          <w:rFonts w:ascii="Arial" w:hAnsi="Arial" w:cs="Arial"/>
          <w:lang w:val="en"/>
        </w:rPr>
      </w:pPr>
      <w:r w:rsidRPr="001A5AB4">
        <w:rPr>
          <w:rFonts w:ascii="Arial" w:hAnsi="Arial" w:cs="Arial"/>
          <w:lang w:val="en"/>
        </w:rPr>
        <w:t>Persons who fall into one of the vulnerable classes such as juveniles, pregnant women, persons who are small in stature, persons who officers become aware have a pre-existing medical condition that increases danger</w:t>
      </w:r>
      <w:r w:rsidR="00F214C1" w:rsidRPr="001A5AB4">
        <w:rPr>
          <w:rFonts w:ascii="Arial" w:hAnsi="Arial" w:cs="Arial"/>
          <w:lang w:val="en"/>
        </w:rPr>
        <w:t>,</w:t>
      </w:r>
      <w:r w:rsidRPr="001A5AB4">
        <w:rPr>
          <w:rFonts w:ascii="Arial" w:hAnsi="Arial" w:cs="Arial"/>
          <w:lang w:val="en"/>
        </w:rPr>
        <w:t xml:space="preserve"> and the elderly.</w:t>
      </w:r>
    </w:p>
    <w:p w14:paraId="10BE1672" w14:textId="77777777" w:rsidR="00210887" w:rsidRPr="001A5AB4" w:rsidRDefault="00210887" w:rsidP="007B0F57">
      <w:pPr>
        <w:widowControl w:val="0"/>
        <w:numPr>
          <w:ilvl w:val="5"/>
          <w:numId w:val="14"/>
        </w:numPr>
        <w:tabs>
          <w:tab w:val="clear" w:pos="2862"/>
        </w:tabs>
        <w:spacing w:after="120"/>
        <w:ind w:left="2880" w:hanging="450"/>
        <w:rPr>
          <w:rFonts w:ascii="Arial" w:hAnsi="Arial" w:cs="Arial"/>
          <w:lang w:val="en"/>
        </w:rPr>
      </w:pPr>
      <w:r w:rsidRPr="001A5AB4">
        <w:rPr>
          <w:rFonts w:ascii="Arial" w:hAnsi="Arial" w:cs="Arial"/>
          <w:lang w:val="en"/>
        </w:rPr>
        <w:t>Subject who request</w:t>
      </w:r>
      <w:r w:rsidR="00426069" w:rsidRPr="001A5AB4">
        <w:rPr>
          <w:rFonts w:ascii="Arial" w:hAnsi="Arial" w:cs="Arial"/>
          <w:lang w:val="en"/>
        </w:rPr>
        <w:t>s</w:t>
      </w:r>
      <w:r w:rsidRPr="001A5AB4">
        <w:rPr>
          <w:rFonts w:ascii="Arial" w:hAnsi="Arial" w:cs="Arial"/>
          <w:lang w:val="en"/>
        </w:rPr>
        <w:t xml:space="preserve"> medical assistance.</w:t>
      </w:r>
    </w:p>
    <w:p w14:paraId="676FD8DF" w14:textId="77777777" w:rsidR="00210887" w:rsidRPr="001A5AB4" w:rsidRDefault="00210887" w:rsidP="007B0F57">
      <w:pPr>
        <w:widowControl w:val="0"/>
        <w:numPr>
          <w:ilvl w:val="4"/>
          <w:numId w:val="14"/>
        </w:numPr>
        <w:spacing w:after="120"/>
        <w:ind w:left="2430"/>
        <w:rPr>
          <w:rFonts w:ascii="Arial" w:hAnsi="Arial" w:cs="Arial"/>
          <w:bCs/>
          <w:lang w:val="en"/>
        </w:rPr>
      </w:pPr>
      <w:r w:rsidRPr="001A5AB4">
        <w:rPr>
          <w:rFonts w:ascii="Arial" w:hAnsi="Arial" w:cs="Arial"/>
          <w:bCs/>
          <w:lang w:val="en"/>
        </w:rPr>
        <w:t>Documentation:</w:t>
      </w:r>
    </w:p>
    <w:p w14:paraId="48DFCB76" w14:textId="77777777" w:rsidR="00210887" w:rsidRPr="001A5AB4" w:rsidRDefault="00210887" w:rsidP="007B0F57">
      <w:pPr>
        <w:widowControl w:val="0"/>
        <w:numPr>
          <w:ilvl w:val="5"/>
          <w:numId w:val="14"/>
        </w:numPr>
        <w:tabs>
          <w:tab w:val="clear" w:pos="2862"/>
        </w:tabs>
        <w:spacing w:after="120"/>
        <w:ind w:left="2880" w:hanging="450"/>
        <w:rPr>
          <w:rFonts w:ascii="Arial" w:hAnsi="Arial" w:cs="Arial"/>
          <w:lang w:val="en"/>
        </w:rPr>
      </w:pPr>
      <w:bookmarkStart w:id="5" w:name="_Hlk63339189"/>
      <w:r w:rsidRPr="001A5AB4">
        <w:rPr>
          <w:rFonts w:ascii="Arial" w:hAnsi="Arial" w:cs="Arial"/>
          <w:lang w:val="en"/>
        </w:rPr>
        <w:t xml:space="preserve">All deployments of an </w:t>
      </w:r>
      <w:r w:rsidR="00F214C1" w:rsidRPr="001A5AB4">
        <w:rPr>
          <w:rFonts w:ascii="Arial" w:hAnsi="Arial" w:cs="Arial"/>
          <w:lang w:val="en"/>
        </w:rPr>
        <w:t>e</w:t>
      </w:r>
      <w:r w:rsidRPr="001A5AB4">
        <w:rPr>
          <w:rFonts w:ascii="Arial" w:hAnsi="Arial" w:cs="Arial"/>
          <w:lang w:val="en"/>
        </w:rPr>
        <w:t xml:space="preserve">lectronic </w:t>
      </w:r>
      <w:r w:rsidR="00F214C1" w:rsidRPr="001A5AB4">
        <w:rPr>
          <w:rFonts w:ascii="Arial" w:hAnsi="Arial" w:cs="Arial"/>
          <w:lang w:val="en"/>
        </w:rPr>
        <w:t>c</w:t>
      </w:r>
      <w:r w:rsidRPr="001A5AB4">
        <w:rPr>
          <w:rFonts w:ascii="Arial" w:hAnsi="Arial" w:cs="Arial"/>
          <w:lang w:val="en"/>
        </w:rPr>
        <w:t xml:space="preserve">ontrol </w:t>
      </w:r>
      <w:r w:rsidR="00F214C1" w:rsidRPr="001A5AB4">
        <w:rPr>
          <w:rFonts w:ascii="Arial" w:hAnsi="Arial" w:cs="Arial"/>
          <w:lang w:val="en"/>
        </w:rPr>
        <w:t>d</w:t>
      </w:r>
      <w:r w:rsidRPr="001A5AB4">
        <w:rPr>
          <w:rFonts w:ascii="Arial" w:hAnsi="Arial" w:cs="Arial"/>
          <w:lang w:val="en"/>
        </w:rPr>
        <w:t xml:space="preserve">evice </w:t>
      </w:r>
      <w:r w:rsidR="007B47B8" w:rsidRPr="001A5AB4">
        <w:rPr>
          <w:rFonts w:ascii="Arial" w:hAnsi="Arial" w:cs="Arial"/>
          <w:lang w:val="en"/>
        </w:rPr>
        <w:t>shall</w:t>
      </w:r>
      <w:r w:rsidRPr="001A5AB4">
        <w:rPr>
          <w:rFonts w:ascii="Arial" w:hAnsi="Arial" w:cs="Arial"/>
          <w:lang w:val="en"/>
        </w:rPr>
        <w:t xml:space="preserve"> be documented</w:t>
      </w:r>
      <w:r w:rsidR="00F214C1" w:rsidRPr="001A5AB4">
        <w:rPr>
          <w:rFonts w:ascii="Arial" w:hAnsi="Arial" w:cs="Arial"/>
          <w:lang w:val="en"/>
        </w:rPr>
        <w:t>,</w:t>
      </w:r>
      <w:r w:rsidRPr="001A5AB4">
        <w:rPr>
          <w:rFonts w:ascii="Arial" w:hAnsi="Arial" w:cs="Arial"/>
          <w:lang w:val="en"/>
        </w:rPr>
        <w:t xml:space="preserve"> including those cases whe</w:t>
      </w:r>
      <w:r w:rsidR="00F214C1" w:rsidRPr="001A5AB4">
        <w:rPr>
          <w:rFonts w:ascii="Arial" w:hAnsi="Arial" w:cs="Arial"/>
          <w:lang w:val="en"/>
        </w:rPr>
        <w:t>n</w:t>
      </w:r>
      <w:r w:rsidRPr="001A5AB4">
        <w:rPr>
          <w:rFonts w:ascii="Arial" w:hAnsi="Arial" w:cs="Arial"/>
          <w:lang w:val="en"/>
        </w:rPr>
        <w:t xml:space="preserve"> a subject complies once threatened with such a device. By documenting the non-discharge uses, an agency establishes officer judgment and control</w:t>
      </w:r>
      <w:r w:rsidR="00F214C1" w:rsidRPr="001A5AB4">
        <w:rPr>
          <w:rFonts w:ascii="Arial" w:hAnsi="Arial" w:cs="Arial"/>
          <w:lang w:val="en"/>
        </w:rPr>
        <w:t>,</w:t>
      </w:r>
      <w:r w:rsidRPr="001A5AB4">
        <w:rPr>
          <w:rFonts w:ascii="Arial" w:hAnsi="Arial" w:cs="Arial"/>
          <w:lang w:val="en"/>
        </w:rPr>
        <w:t xml:space="preserve"> as well as the deterrent effect of this tool.</w:t>
      </w:r>
    </w:p>
    <w:bookmarkEnd w:id="5"/>
    <w:p w14:paraId="4C8D4FA6" w14:textId="77777777" w:rsidR="00210887" w:rsidRPr="001A5AB4" w:rsidRDefault="00114902" w:rsidP="007B0F57">
      <w:pPr>
        <w:widowControl w:val="0"/>
        <w:numPr>
          <w:ilvl w:val="5"/>
          <w:numId w:val="14"/>
        </w:numPr>
        <w:tabs>
          <w:tab w:val="clear" w:pos="2862"/>
        </w:tabs>
        <w:spacing w:after="120"/>
        <w:ind w:left="2880" w:hanging="450"/>
        <w:rPr>
          <w:rFonts w:ascii="Arial" w:hAnsi="Arial" w:cs="Arial"/>
          <w:lang w:val="en"/>
        </w:rPr>
      </w:pPr>
      <w:r w:rsidRPr="001A5AB4">
        <w:rPr>
          <w:rFonts w:ascii="Arial" w:hAnsi="Arial" w:cs="Arial"/>
          <w:lang w:val="en"/>
        </w:rPr>
        <w:t>Photographs of the affected area</w:t>
      </w:r>
      <w:r w:rsidR="00210887" w:rsidRPr="001A5AB4">
        <w:rPr>
          <w:rFonts w:ascii="Arial" w:hAnsi="Arial" w:cs="Arial"/>
          <w:lang w:val="en"/>
        </w:rPr>
        <w:t xml:space="preserve"> </w:t>
      </w:r>
      <w:r w:rsidR="007B47B8" w:rsidRPr="001A5AB4">
        <w:rPr>
          <w:rFonts w:ascii="Arial" w:hAnsi="Arial" w:cs="Arial"/>
          <w:lang w:val="en"/>
        </w:rPr>
        <w:t>shall</w:t>
      </w:r>
      <w:r w:rsidR="00210887" w:rsidRPr="001A5AB4">
        <w:rPr>
          <w:rFonts w:ascii="Arial" w:hAnsi="Arial" w:cs="Arial"/>
          <w:lang w:val="en"/>
        </w:rPr>
        <w:t xml:space="preserve"> </w:t>
      </w:r>
      <w:r w:rsidRPr="001A5AB4">
        <w:rPr>
          <w:rFonts w:ascii="Arial" w:hAnsi="Arial" w:cs="Arial"/>
          <w:lang w:val="en"/>
        </w:rPr>
        <w:t xml:space="preserve">be </w:t>
      </w:r>
      <w:r w:rsidR="00210887" w:rsidRPr="001A5AB4">
        <w:rPr>
          <w:rFonts w:ascii="Arial" w:hAnsi="Arial" w:cs="Arial"/>
          <w:lang w:val="en"/>
        </w:rPr>
        <w:t xml:space="preserve">taken following the removal of </w:t>
      </w:r>
      <w:r w:rsidR="00DB366A" w:rsidRPr="001A5AB4">
        <w:rPr>
          <w:rFonts w:ascii="Arial" w:hAnsi="Arial" w:cs="Arial"/>
          <w:highlight w:val="yellow"/>
          <w:lang w:val="en"/>
        </w:rPr>
        <w:t>probes</w:t>
      </w:r>
      <w:r w:rsidR="00DB366A" w:rsidRPr="001A5AB4">
        <w:rPr>
          <w:rFonts w:ascii="Arial" w:hAnsi="Arial" w:cs="Arial"/>
          <w:lang w:val="en"/>
        </w:rPr>
        <w:t xml:space="preserve"> </w:t>
      </w:r>
      <w:r w:rsidR="00210887" w:rsidRPr="001A5AB4">
        <w:rPr>
          <w:rFonts w:ascii="Arial" w:hAnsi="Arial" w:cs="Arial"/>
          <w:lang w:val="en"/>
        </w:rPr>
        <w:t>from the subject to document any injury. Whe</w:t>
      </w:r>
      <w:r w:rsidR="00F214C1" w:rsidRPr="001A5AB4">
        <w:rPr>
          <w:rFonts w:ascii="Arial" w:hAnsi="Arial" w:cs="Arial"/>
          <w:lang w:val="en"/>
        </w:rPr>
        <w:t>n</w:t>
      </w:r>
      <w:r w:rsidR="00210887" w:rsidRPr="001A5AB4">
        <w:rPr>
          <w:rFonts w:ascii="Arial" w:hAnsi="Arial" w:cs="Arial"/>
          <w:lang w:val="en"/>
        </w:rPr>
        <w:t xml:space="preserve"> the </w:t>
      </w:r>
      <w:r w:rsidR="00DB366A" w:rsidRPr="001A5AB4">
        <w:rPr>
          <w:rFonts w:ascii="Arial" w:hAnsi="Arial" w:cs="Arial"/>
          <w:highlight w:val="yellow"/>
          <w:lang w:val="en"/>
        </w:rPr>
        <w:t>drive</w:t>
      </w:r>
      <w:r w:rsidR="00210887" w:rsidRPr="001A5AB4">
        <w:rPr>
          <w:rFonts w:ascii="Arial" w:hAnsi="Arial" w:cs="Arial"/>
          <w:lang w:val="en"/>
        </w:rPr>
        <w:t xml:space="preserve">-stun method has been used, photographs are extremely important due to the increased potential for this method </w:t>
      </w:r>
      <w:r w:rsidR="00AB27D8" w:rsidRPr="001A5AB4">
        <w:rPr>
          <w:rFonts w:ascii="Arial" w:hAnsi="Arial" w:cs="Arial"/>
          <w:lang w:val="en"/>
        </w:rPr>
        <w:t>to cause scar</w:t>
      </w:r>
      <w:r w:rsidR="00141515" w:rsidRPr="001A5AB4">
        <w:rPr>
          <w:rFonts w:ascii="Arial" w:hAnsi="Arial" w:cs="Arial"/>
          <w:lang w:val="en"/>
        </w:rPr>
        <w:t>r</w:t>
      </w:r>
      <w:r w:rsidR="00AB27D8" w:rsidRPr="001A5AB4">
        <w:rPr>
          <w:rFonts w:ascii="Arial" w:hAnsi="Arial" w:cs="Arial"/>
          <w:lang w:val="en"/>
        </w:rPr>
        <w:t xml:space="preserve">ing. </w:t>
      </w:r>
    </w:p>
    <w:p w14:paraId="64356EB7" w14:textId="77777777" w:rsidR="00210887" w:rsidRPr="001A5AB4" w:rsidRDefault="00210887" w:rsidP="007B0F57">
      <w:pPr>
        <w:widowControl w:val="0"/>
        <w:numPr>
          <w:ilvl w:val="5"/>
          <w:numId w:val="14"/>
        </w:numPr>
        <w:tabs>
          <w:tab w:val="clear" w:pos="2862"/>
        </w:tabs>
        <w:spacing w:after="120"/>
        <w:ind w:left="2880" w:hanging="450"/>
        <w:rPr>
          <w:rFonts w:ascii="Arial" w:hAnsi="Arial" w:cs="Arial"/>
          <w:lang w:val="en"/>
        </w:rPr>
      </w:pPr>
      <w:r w:rsidRPr="001A5AB4">
        <w:rPr>
          <w:rFonts w:ascii="Arial" w:hAnsi="Arial" w:cs="Arial"/>
          <w:lang w:val="en"/>
        </w:rPr>
        <w:t xml:space="preserve">Supervisory personnel </w:t>
      </w:r>
      <w:r w:rsidR="007B47B8" w:rsidRPr="001A5AB4">
        <w:rPr>
          <w:rFonts w:ascii="Arial" w:hAnsi="Arial" w:cs="Arial"/>
          <w:lang w:val="en"/>
        </w:rPr>
        <w:t>shall</w:t>
      </w:r>
      <w:r w:rsidRPr="001A5AB4">
        <w:rPr>
          <w:rFonts w:ascii="Arial" w:hAnsi="Arial" w:cs="Arial"/>
          <w:lang w:val="en"/>
        </w:rPr>
        <w:t xml:space="preserve"> be notified and review all </w:t>
      </w:r>
      <w:r w:rsidR="00F214C1" w:rsidRPr="001A5AB4">
        <w:rPr>
          <w:rFonts w:ascii="Arial" w:hAnsi="Arial" w:cs="Arial"/>
          <w:lang w:val="en"/>
        </w:rPr>
        <w:t>e</w:t>
      </w:r>
      <w:r w:rsidRPr="001A5AB4">
        <w:rPr>
          <w:rFonts w:ascii="Arial" w:hAnsi="Arial" w:cs="Arial"/>
          <w:lang w:val="en"/>
        </w:rPr>
        <w:t xml:space="preserve">lectronic </w:t>
      </w:r>
      <w:r w:rsidR="00F214C1" w:rsidRPr="001A5AB4">
        <w:rPr>
          <w:rFonts w:ascii="Arial" w:hAnsi="Arial" w:cs="Arial"/>
          <w:lang w:val="en"/>
        </w:rPr>
        <w:t>c</w:t>
      </w:r>
      <w:r w:rsidRPr="001A5AB4">
        <w:rPr>
          <w:rFonts w:ascii="Arial" w:hAnsi="Arial" w:cs="Arial"/>
          <w:lang w:val="en"/>
        </w:rPr>
        <w:t xml:space="preserve">ontrol </w:t>
      </w:r>
      <w:r w:rsidR="00F214C1" w:rsidRPr="001A5AB4">
        <w:rPr>
          <w:rFonts w:ascii="Arial" w:hAnsi="Arial" w:cs="Arial"/>
          <w:lang w:val="en"/>
        </w:rPr>
        <w:t>d</w:t>
      </w:r>
      <w:r w:rsidRPr="001A5AB4">
        <w:rPr>
          <w:rFonts w:ascii="Arial" w:hAnsi="Arial" w:cs="Arial"/>
          <w:lang w:val="en"/>
        </w:rPr>
        <w:t xml:space="preserve">evice deployment for consistency with policy and training. </w:t>
      </w:r>
    </w:p>
    <w:p w14:paraId="70E55365" w14:textId="77777777" w:rsidR="007B0F57" w:rsidRPr="001A5AB4" w:rsidRDefault="00210887" w:rsidP="00AB27D8">
      <w:pPr>
        <w:widowControl w:val="0"/>
        <w:numPr>
          <w:ilvl w:val="5"/>
          <w:numId w:val="14"/>
        </w:numPr>
        <w:tabs>
          <w:tab w:val="clear" w:pos="2862"/>
        </w:tabs>
        <w:spacing w:after="120"/>
        <w:ind w:left="2880" w:hanging="450"/>
        <w:rPr>
          <w:rFonts w:ascii="Arial" w:hAnsi="Arial" w:cs="Arial"/>
          <w:lang w:val="en"/>
        </w:rPr>
      </w:pPr>
      <w:r w:rsidRPr="001A5AB4">
        <w:rPr>
          <w:rFonts w:ascii="Arial" w:hAnsi="Arial" w:cs="Arial"/>
          <w:lang w:val="en"/>
        </w:rPr>
        <w:t xml:space="preserve">Cartridges </w:t>
      </w:r>
      <w:r w:rsidR="007B47B8" w:rsidRPr="001A5AB4">
        <w:rPr>
          <w:rFonts w:ascii="Arial" w:hAnsi="Arial" w:cs="Arial"/>
          <w:lang w:val="en"/>
        </w:rPr>
        <w:t>shall</w:t>
      </w:r>
      <w:r w:rsidRPr="001A5AB4">
        <w:rPr>
          <w:rFonts w:ascii="Arial" w:hAnsi="Arial" w:cs="Arial"/>
          <w:lang w:val="en"/>
        </w:rPr>
        <w:t xml:space="preserve"> be properly stored and maintained as evidence following a discharge.</w:t>
      </w:r>
    </w:p>
    <w:p w14:paraId="28BD3FA1" w14:textId="77777777" w:rsidR="00210887" w:rsidRPr="001A5AB4" w:rsidRDefault="002926A8" w:rsidP="007B0F57">
      <w:pPr>
        <w:widowControl w:val="0"/>
        <w:numPr>
          <w:ilvl w:val="5"/>
          <w:numId w:val="14"/>
        </w:numPr>
        <w:tabs>
          <w:tab w:val="clear" w:pos="2862"/>
        </w:tabs>
        <w:spacing w:after="120"/>
        <w:ind w:left="2880" w:hanging="540"/>
        <w:rPr>
          <w:rFonts w:ascii="Arial" w:hAnsi="Arial" w:cs="Arial"/>
          <w:lang w:val="en"/>
        </w:rPr>
      </w:pPr>
      <w:bookmarkStart w:id="6" w:name="_Hlk63339401"/>
      <w:r w:rsidRPr="001A5AB4">
        <w:rPr>
          <w:rFonts w:ascii="Arial" w:hAnsi="Arial" w:cs="Arial"/>
          <w:highlight w:val="yellow"/>
          <w:lang w:val="en"/>
        </w:rPr>
        <w:t>Where available</w:t>
      </w:r>
      <w:r w:rsidRPr="001A5AB4">
        <w:rPr>
          <w:rFonts w:ascii="Arial" w:hAnsi="Arial" w:cs="Arial"/>
          <w:lang w:val="en"/>
        </w:rPr>
        <w:t xml:space="preserve">, </w:t>
      </w:r>
      <w:proofErr w:type="gramStart"/>
      <w:r w:rsidRPr="001A5AB4">
        <w:rPr>
          <w:rFonts w:ascii="Arial" w:hAnsi="Arial" w:cs="Arial"/>
          <w:lang w:val="en"/>
        </w:rPr>
        <w:t xml:space="preserve">a </w:t>
      </w:r>
      <w:r w:rsidR="004455B0" w:rsidRPr="001A5AB4">
        <w:rPr>
          <w:rFonts w:ascii="Arial" w:hAnsi="Arial" w:cs="Arial"/>
          <w:lang w:val="en"/>
        </w:rPr>
        <w:t xml:space="preserve"> </w:t>
      </w:r>
      <w:r w:rsidR="00F214C1" w:rsidRPr="001A5AB4">
        <w:rPr>
          <w:rFonts w:ascii="Arial" w:hAnsi="Arial" w:cs="Arial"/>
          <w:lang w:val="en"/>
        </w:rPr>
        <w:t>s</w:t>
      </w:r>
      <w:r w:rsidR="004455B0" w:rsidRPr="001A5AB4">
        <w:rPr>
          <w:rFonts w:ascii="Arial" w:hAnsi="Arial" w:cs="Arial"/>
          <w:lang w:val="en"/>
        </w:rPr>
        <w:t>upervisor</w:t>
      </w:r>
      <w:proofErr w:type="gramEnd"/>
      <w:r w:rsidR="004455B0" w:rsidRPr="001A5AB4">
        <w:rPr>
          <w:rFonts w:ascii="Arial" w:hAnsi="Arial" w:cs="Arial"/>
          <w:lang w:val="en"/>
        </w:rPr>
        <w:t xml:space="preserve"> will complete the RCAR and submit it to their chain of command. </w:t>
      </w:r>
    </w:p>
    <w:bookmarkEnd w:id="6"/>
    <w:p w14:paraId="7F3ED9BA" w14:textId="77777777" w:rsidR="00210887" w:rsidRPr="001A5AB4" w:rsidRDefault="00210887" w:rsidP="007B0F57">
      <w:pPr>
        <w:widowControl w:val="0"/>
        <w:numPr>
          <w:ilvl w:val="5"/>
          <w:numId w:val="14"/>
        </w:numPr>
        <w:tabs>
          <w:tab w:val="clear" w:pos="2862"/>
        </w:tabs>
        <w:spacing w:after="120"/>
        <w:ind w:left="2880" w:hanging="540"/>
        <w:rPr>
          <w:rFonts w:ascii="Arial" w:hAnsi="Arial" w:cs="Arial"/>
          <w:lang w:val="en"/>
        </w:rPr>
      </w:pPr>
      <w:r w:rsidRPr="001A5AB4">
        <w:rPr>
          <w:rFonts w:ascii="Arial" w:hAnsi="Arial" w:cs="Arial"/>
          <w:lang w:val="en"/>
        </w:rPr>
        <w:t xml:space="preserve">All deployments </w:t>
      </w:r>
      <w:r w:rsidR="007B47B8" w:rsidRPr="001A5AB4">
        <w:rPr>
          <w:rFonts w:ascii="Arial" w:hAnsi="Arial" w:cs="Arial"/>
          <w:lang w:val="en"/>
        </w:rPr>
        <w:t>shall</w:t>
      </w:r>
      <w:r w:rsidRPr="001A5AB4">
        <w:rPr>
          <w:rFonts w:ascii="Arial" w:hAnsi="Arial" w:cs="Arial"/>
          <w:lang w:val="en"/>
        </w:rPr>
        <w:t xml:space="preserve"> be reviewed by the agency</w:t>
      </w:r>
      <w:r w:rsidR="00F214C1" w:rsidRPr="001A5AB4">
        <w:rPr>
          <w:rFonts w:ascii="Arial" w:hAnsi="Arial" w:cs="Arial"/>
          <w:lang w:val="en"/>
        </w:rPr>
        <w:t>,</w:t>
      </w:r>
      <w:r w:rsidRPr="001A5AB4">
        <w:rPr>
          <w:rFonts w:ascii="Arial" w:hAnsi="Arial" w:cs="Arial"/>
          <w:lang w:val="en"/>
        </w:rPr>
        <w:t xml:space="preserve"> as well as training personnel.</w:t>
      </w:r>
    </w:p>
    <w:p w14:paraId="2933B766" w14:textId="77777777" w:rsidR="00210887" w:rsidRPr="001A5AB4" w:rsidRDefault="00210887" w:rsidP="007B0F57">
      <w:pPr>
        <w:widowControl w:val="0"/>
        <w:numPr>
          <w:ilvl w:val="5"/>
          <w:numId w:val="14"/>
        </w:numPr>
        <w:tabs>
          <w:tab w:val="clear" w:pos="2862"/>
        </w:tabs>
        <w:spacing w:after="120"/>
        <w:ind w:left="2880" w:hanging="540"/>
        <w:rPr>
          <w:rFonts w:ascii="Arial" w:hAnsi="Arial" w:cs="Arial"/>
          <w:lang w:val="en"/>
        </w:rPr>
      </w:pPr>
      <w:r w:rsidRPr="001A5AB4">
        <w:rPr>
          <w:rFonts w:ascii="Arial" w:hAnsi="Arial" w:cs="Arial"/>
          <w:lang w:val="en"/>
        </w:rPr>
        <w:t>Whe</w:t>
      </w:r>
      <w:r w:rsidR="00F214C1" w:rsidRPr="001A5AB4">
        <w:rPr>
          <w:rFonts w:ascii="Arial" w:hAnsi="Arial" w:cs="Arial"/>
          <w:lang w:val="en"/>
        </w:rPr>
        <w:t>n</w:t>
      </w:r>
      <w:r w:rsidRPr="001A5AB4">
        <w:rPr>
          <w:rFonts w:ascii="Arial" w:hAnsi="Arial" w:cs="Arial"/>
          <w:lang w:val="en"/>
        </w:rPr>
        <w:t xml:space="preserve"> there is any indication of lasting injury, claim</w:t>
      </w:r>
      <w:r w:rsidR="00F214C1" w:rsidRPr="001A5AB4">
        <w:rPr>
          <w:rFonts w:ascii="Arial" w:hAnsi="Arial" w:cs="Arial"/>
          <w:lang w:val="en"/>
        </w:rPr>
        <w:t>,</w:t>
      </w:r>
      <w:r w:rsidRPr="001A5AB4">
        <w:rPr>
          <w:rFonts w:ascii="Arial" w:hAnsi="Arial" w:cs="Arial"/>
          <w:lang w:val="en"/>
        </w:rPr>
        <w:t xml:space="preserve"> or complaint</w:t>
      </w:r>
      <w:r w:rsidR="00F214C1" w:rsidRPr="001A5AB4">
        <w:rPr>
          <w:rFonts w:ascii="Arial" w:hAnsi="Arial" w:cs="Arial"/>
          <w:lang w:val="en"/>
        </w:rPr>
        <w:t>,</w:t>
      </w:r>
      <w:r w:rsidRPr="001A5AB4">
        <w:rPr>
          <w:rFonts w:ascii="Arial" w:hAnsi="Arial" w:cs="Arial"/>
          <w:lang w:val="en"/>
        </w:rPr>
        <w:t xml:space="preserve"> internal data from </w:t>
      </w:r>
      <w:r w:rsidR="00F214C1" w:rsidRPr="001A5AB4">
        <w:rPr>
          <w:rFonts w:ascii="Arial" w:hAnsi="Arial" w:cs="Arial"/>
          <w:lang w:val="en"/>
        </w:rPr>
        <w:t xml:space="preserve">the </w:t>
      </w:r>
      <w:r w:rsidRPr="001A5AB4">
        <w:rPr>
          <w:rFonts w:ascii="Arial" w:hAnsi="Arial" w:cs="Arial"/>
          <w:lang w:val="en"/>
        </w:rPr>
        <w:t xml:space="preserve">device </w:t>
      </w:r>
      <w:r w:rsidR="007B47B8" w:rsidRPr="001A5AB4">
        <w:rPr>
          <w:rFonts w:ascii="Arial" w:hAnsi="Arial" w:cs="Arial"/>
          <w:lang w:val="en"/>
        </w:rPr>
        <w:t>shall</w:t>
      </w:r>
      <w:r w:rsidRPr="001A5AB4">
        <w:rPr>
          <w:rFonts w:ascii="Arial" w:hAnsi="Arial" w:cs="Arial"/>
          <w:lang w:val="en"/>
        </w:rPr>
        <w:t xml:space="preserve"> </w:t>
      </w:r>
      <w:r w:rsidR="00A67C01" w:rsidRPr="001A5AB4">
        <w:rPr>
          <w:rFonts w:ascii="Arial" w:hAnsi="Arial" w:cs="Arial"/>
          <w:lang w:val="en"/>
        </w:rPr>
        <w:t xml:space="preserve">be </w:t>
      </w:r>
      <w:r w:rsidRPr="001A5AB4">
        <w:rPr>
          <w:rFonts w:ascii="Arial" w:hAnsi="Arial" w:cs="Arial"/>
          <w:lang w:val="en"/>
        </w:rPr>
        <w:t xml:space="preserve">maintained. </w:t>
      </w:r>
    </w:p>
    <w:p w14:paraId="400F7D3A" w14:textId="77777777" w:rsidR="00210887" w:rsidRPr="001A5AB4" w:rsidRDefault="00210887" w:rsidP="007B0F57">
      <w:pPr>
        <w:widowControl w:val="0"/>
        <w:numPr>
          <w:ilvl w:val="5"/>
          <w:numId w:val="14"/>
        </w:numPr>
        <w:tabs>
          <w:tab w:val="clear" w:pos="2862"/>
        </w:tabs>
        <w:spacing w:after="120"/>
        <w:ind w:left="2880" w:hanging="540"/>
        <w:rPr>
          <w:rFonts w:ascii="Arial" w:hAnsi="Arial" w:cs="Arial"/>
          <w:lang w:val="en"/>
        </w:rPr>
      </w:pPr>
      <w:r w:rsidRPr="001A5AB4">
        <w:rPr>
          <w:rFonts w:ascii="Arial" w:hAnsi="Arial" w:cs="Arial"/>
          <w:lang w:val="en"/>
        </w:rPr>
        <w:t>All ECD units will be audited monthly to ensure that all deployment/activations have been reported as required.</w:t>
      </w:r>
    </w:p>
    <w:p w14:paraId="2D43E440" w14:textId="68A13FB9" w:rsidR="005B1971" w:rsidRPr="001A5AB4" w:rsidRDefault="007B0F57" w:rsidP="007B0F57">
      <w:pPr>
        <w:numPr>
          <w:ilvl w:val="2"/>
          <w:numId w:val="14"/>
        </w:numPr>
        <w:spacing w:after="120"/>
        <w:ind w:left="1530"/>
        <w:rPr>
          <w:rFonts w:ascii="Arial" w:hAnsi="Arial" w:cs="Arial"/>
        </w:rPr>
      </w:pPr>
      <w:r w:rsidRPr="001A5AB4">
        <w:rPr>
          <w:rFonts w:ascii="Arial" w:hAnsi="Arial" w:cs="Arial"/>
          <w:b/>
          <w:bCs/>
          <w:lang w:val="en"/>
        </w:rPr>
        <w:t xml:space="preserve">  </w:t>
      </w:r>
      <w:r w:rsidR="005B1971" w:rsidRPr="001A5AB4">
        <w:rPr>
          <w:rFonts w:ascii="Arial" w:hAnsi="Arial" w:cs="Arial"/>
          <w:b/>
          <w:bCs/>
          <w:lang w:val="en"/>
        </w:rPr>
        <w:t xml:space="preserve">Impact Weapons: </w:t>
      </w:r>
      <w:r w:rsidR="005B1971" w:rsidRPr="001A5AB4">
        <w:rPr>
          <w:rFonts w:ascii="Arial" w:hAnsi="Arial" w:cs="Arial"/>
          <w:bCs/>
        </w:rPr>
        <w:t>Batons</w:t>
      </w:r>
      <w:r w:rsidR="00141515" w:rsidRPr="001A5AB4">
        <w:rPr>
          <w:rFonts w:ascii="Arial" w:hAnsi="Arial" w:cs="Arial"/>
          <w:bCs/>
        </w:rPr>
        <w:t xml:space="preserve">, </w:t>
      </w:r>
      <w:r w:rsidR="005B1971" w:rsidRPr="001A5AB4">
        <w:rPr>
          <w:rFonts w:ascii="Arial" w:hAnsi="Arial" w:cs="Arial"/>
          <w:bCs/>
        </w:rPr>
        <w:t>Expandable Baton</w:t>
      </w:r>
      <w:r w:rsidR="003A4764" w:rsidRPr="001A5AB4">
        <w:rPr>
          <w:rFonts w:ascii="Arial" w:hAnsi="Arial" w:cs="Arial"/>
          <w:bCs/>
        </w:rPr>
        <w:t>s</w:t>
      </w:r>
    </w:p>
    <w:p w14:paraId="20983E59" w14:textId="77777777" w:rsidR="005B1971" w:rsidRPr="001A5AB4" w:rsidRDefault="005B1971" w:rsidP="00FE4815">
      <w:pPr>
        <w:numPr>
          <w:ilvl w:val="3"/>
          <w:numId w:val="14"/>
        </w:numPr>
        <w:spacing w:after="120"/>
        <w:ind w:left="1980" w:hanging="450"/>
        <w:rPr>
          <w:rFonts w:ascii="Arial" w:hAnsi="Arial" w:cs="Arial"/>
        </w:rPr>
      </w:pPr>
      <w:r w:rsidRPr="001A5AB4">
        <w:rPr>
          <w:rFonts w:ascii="Arial" w:hAnsi="Arial" w:cs="Arial"/>
          <w:bCs/>
        </w:rPr>
        <w:lastRenderedPageBreak/>
        <w:t>Impact weapons may be utilized in cases where the officers believe the use of these weapons would be reasonable to bring the event under control.</w:t>
      </w:r>
    </w:p>
    <w:p w14:paraId="0B9CA0AC" w14:textId="77777777" w:rsidR="005B1971" w:rsidRPr="001A5AB4" w:rsidRDefault="005B1971" w:rsidP="007B0F57">
      <w:pPr>
        <w:numPr>
          <w:ilvl w:val="3"/>
          <w:numId w:val="14"/>
        </w:numPr>
        <w:spacing w:after="120"/>
        <w:ind w:left="1890"/>
        <w:rPr>
          <w:rFonts w:ascii="Arial" w:hAnsi="Arial" w:cs="Arial"/>
        </w:rPr>
      </w:pPr>
      <w:r w:rsidRPr="001A5AB4">
        <w:rPr>
          <w:rFonts w:ascii="Arial" w:hAnsi="Arial" w:cs="Arial"/>
          <w:bCs/>
        </w:rPr>
        <w:t>Examples would be whe</w:t>
      </w:r>
      <w:r w:rsidR="00F214C1" w:rsidRPr="001A5AB4">
        <w:rPr>
          <w:rFonts w:ascii="Arial" w:hAnsi="Arial" w:cs="Arial"/>
          <w:bCs/>
        </w:rPr>
        <w:t>n</w:t>
      </w:r>
      <w:r w:rsidRPr="001A5AB4">
        <w:rPr>
          <w:rFonts w:ascii="Arial" w:hAnsi="Arial" w:cs="Arial"/>
          <w:bCs/>
        </w:rPr>
        <w:t xml:space="preserve"> other options have been utilized and failed</w:t>
      </w:r>
      <w:r w:rsidR="00F214C1" w:rsidRPr="001A5AB4">
        <w:rPr>
          <w:rFonts w:ascii="Arial" w:hAnsi="Arial" w:cs="Arial"/>
          <w:bCs/>
        </w:rPr>
        <w:t>,</w:t>
      </w:r>
      <w:r w:rsidRPr="001A5AB4">
        <w:rPr>
          <w:rFonts w:ascii="Arial" w:hAnsi="Arial" w:cs="Arial"/>
          <w:bCs/>
        </w:rPr>
        <w:t xml:space="preserve"> or whe</w:t>
      </w:r>
      <w:r w:rsidR="00F214C1" w:rsidRPr="001A5AB4">
        <w:rPr>
          <w:rFonts w:ascii="Arial" w:hAnsi="Arial" w:cs="Arial"/>
          <w:bCs/>
        </w:rPr>
        <w:t>n</w:t>
      </w:r>
      <w:r w:rsidRPr="001A5AB4">
        <w:rPr>
          <w:rFonts w:ascii="Arial" w:hAnsi="Arial" w:cs="Arial"/>
          <w:bCs/>
        </w:rPr>
        <w:t xml:space="preserve"> based on the officer’s perception at the time, the other options would not be successful in bringing the event to a successful conclusion.</w:t>
      </w:r>
    </w:p>
    <w:p w14:paraId="12CC8CC7" w14:textId="77777777" w:rsidR="005B1971" w:rsidRPr="001A5AB4" w:rsidRDefault="005B1971" w:rsidP="007B0F57">
      <w:pPr>
        <w:numPr>
          <w:ilvl w:val="3"/>
          <w:numId w:val="14"/>
        </w:numPr>
        <w:spacing w:after="120"/>
        <w:ind w:left="1890"/>
        <w:rPr>
          <w:rFonts w:ascii="Arial" w:hAnsi="Arial" w:cs="Arial"/>
        </w:rPr>
      </w:pPr>
      <w:r w:rsidRPr="001A5AB4">
        <w:rPr>
          <w:rFonts w:ascii="Arial" w:hAnsi="Arial" w:cs="Arial"/>
          <w:bCs/>
        </w:rPr>
        <w:t xml:space="preserve">Officers </w:t>
      </w:r>
      <w:r w:rsidR="007B47B8" w:rsidRPr="001A5AB4">
        <w:rPr>
          <w:rFonts w:ascii="Arial" w:hAnsi="Arial" w:cs="Arial"/>
          <w:bCs/>
        </w:rPr>
        <w:t>shall</w:t>
      </w:r>
      <w:r w:rsidRPr="001A5AB4">
        <w:rPr>
          <w:rFonts w:ascii="Arial" w:hAnsi="Arial" w:cs="Arial"/>
          <w:bCs/>
        </w:rPr>
        <w:t xml:space="preserve"> not intentionally strike a pe</w:t>
      </w:r>
      <w:r w:rsidR="0020004A" w:rsidRPr="001A5AB4">
        <w:rPr>
          <w:rFonts w:ascii="Arial" w:hAnsi="Arial" w:cs="Arial"/>
          <w:bCs/>
        </w:rPr>
        <w:t xml:space="preserve">rson in </w:t>
      </w:r>
      <w:r w:rsidRPr="001A5AB4">
        <w:rPr>
          <w:rFonts w:ascii="Arial" w:hAnsi="Arial" w:cs="Arial"/>
          <w:bCs/>
        </w:rPr>
        <w:t xml:space="preserve">the head with an impact weapon unless deadly force </w:t>
      </w:r>
      <w:proofErr w:type="gramStart"/>
      <w:r w:rsidRPr="001A5AB4">
        <w:rPr>
          <w:rFonts w:ascii="Arial" w:hAnsi="Arial" w:cs="Arial"/>
          <w:bCs/>
        </w:rPr>
        <w:t>would be</w:t>
      </w:r>
      <w:proofErr w:type="gramEnd"/>
      <w:r w:rsidRPr="001A5AB4">
        <w:rPr>
          <w:rFonts w:ascii="Arial" w:hAnsi="Arial" w:cs="Arial"/>
          <w:bCs/>
        </w:rPr>
        <w:t xml:space="preserve"> justified.</w:t>
      </w:r>
    </w:p>
    <w:p w14:paraId="4C415ACD" w14:textId="77777777" w:rsidR="006711D3" w:rsidRPr="001A5AB4" w:rsidRDefault="006711D3" w:rsidP="006711D3">
      <w:pPr>
        <w:numPr>
          <w:ilvl w:val="2"/>
          <w:numId w:val="14"/>
        </w:numPr>
        <w:spacing w:after="120"/>
        <w:rPr>
          <w:rFonts w:ascii="Arial" w:hAnsi="Arial" w:cs="Arial"/>
        </w:rPr>
      </w:pPr>
      <w:r w:rsidRPr="001A5AB4">
        <w:rPr>
          <w:rFonts w:ascii="Arial" w:hAnsi="Arial" w:cs="Arial"/>
          <w:b/>
        </w:rPr>
        <w:t xml:space="preserve">Wrapping Device:  </w:t>
      </w:r>
    </w:p>
    <w:p w14:paraId="02454045" w14:textId="428A7A95" w:rsidR="00432FEB" w:rsidRPr="001A5AB4" w:rsidRDefault="00432FEB" w:rsidP="00432FEB">
      <w:pPr>
        <w:numPr>
          <w:ilvl w:val="3"/>
          <w:numId w:val="14"/>
        </w:numPr>
        <w:spacing w:after="120"/>
        <w:rPr>
          <w:rFonts w:ascii="Arial" w:hAnsi="Arial" w:cs="Arial"/>
          <w:bCs/>
        </w:rPr>
      </w:pPr>
      <w:r w:rsidRPr="001A5AB4">
        <w:rPr>
          <w:rFonts w:ascii="Arial" w:hAnsi="Arial" w:cs="Arial"/>
          <w:bCs/>
        </w:rPr>
        <w:t xml:space="preserve"> Wrapping devices may be utilized in cases where the officers believe </w:t>
      </w:r>
      <w:r w:rsidR="003A4764" w:rsidRPr="001A5AB4">
        <w:rPr>
          <w:rFonts w:ascii="Arial" w:hAnsi="Arial" w:cs="Arial"/>
          <w:bCs/>
        </w:rPr>
        <w:t>it</w:t>
      </w:r>
      <w:r w:rsidRPr="001A5AB4">
        <w:rPr>
          <w:rFonts w:ascii="Arial" w:hAnsi="Arial" w:cs="Arial"/>
          <w:bCs/>
        </w:rPr>
        <w:t xml:space="preserve"> would be reasonable to immobilize or control an individual.</w:t>
      </w:r>
    </w:p>
    <w:p w14:paraId="35BF49B8" w14:textId="77777777" w:rsidR="00432FEB" w:rsidRPr="001A5AB4" w:rsidRDefault="00432FEB" w:rsidP="00432FEB">
      <w:pPr>
        <w:numPr>
          <w:ilvl w:val="3"/>
          <w:numId w:val="14"/>
        </w:numPr>
        <w:spacing w:after="120"/>
        <w:rPr>
          <w:rFonts w:ascii="Arial" w:hAnsi="Arial" w:cs="Arial"/>
          <w:bCs/>
        </w:rPr>
      </w:pPr>
      <w:r w:rsidRPr="001A5AB4">
        <w:rPr>
          <w:rFonts w:ascii="Arial" w:hAnsi="Arial" w:cs="Arial"/>
          <w:bCs/>
        </w:rPr>
        <w:t xml:space="preserve">Targeting </w:t>
      </w:r>
      <w:r w:rsidR="00593C6A" w:rsidRPr="001A5AB4">
        <w:rPr>
          <w:rFonts w:ascii="Arial" w:hAnsi="Arial" w:cs="Arial"/>
          <w:bCs/>
        </w:rPr>
        <w:t>should be aimed at the lower extremities and/or lowered arms.  Head, neck, chest, and groin should be avoided.</w:t>
      </w:r>
    </w:p>
    <w:p w14:paraId="067BE999" w14:textId="77777777" w:rsidR="00593C6A" w:rsidRPr="001A5AB4" w:rsidRDefault="00593C6A" w:rsidP="00432FEB">
      <w:pPr>
        <w:numPr>
          <w:ilvl w:val="3"/>
          <w:numId w:val="14"/>
        </w:numPr>
        <w:spacing w:after="120"/>
        <w:rPr>
          <w:rFonts w:ascii="Arial" w:hAnsi="Arial" w:cs="Arial"/>
          <w:bCs/>
        </w:rPr>
      </w:pPr>
      <w:r w:rsidRPr="001A5AB4">
        <w:rPr>
          <w:rFonts w:ascii="Arial" w:hAnsi="Arial" w:cs="Arial"/>
          <w:bCs/>
        </w:rPr>
        <w:t xml:space="preserve">When the person is properly restrained and under control, the wrapping device should be removed prior to transporting the subject and collected as </w:t>
      </w:r>
      <w:r w:rsidR="00CA51E6" w:rsidRPr="001A5AB4">
        <w:rPr>
          <w:rFonts w:ascii="Arial" w:hAnsi="Arial" w:cs="Arial"/>
          <w:bCs/>
        </w:rPr>
        <w:t>evidence</w:t>
      </w:r>
      <w:r w:rsidRPr="001A5AB4">
        <w:rPr>
          <w:rFonts w:ascii="Arial" w:hAnsi="Arial" w:cs="Arial"/>
          <w:bCs/>
        </w:rPr>
        <w:t>.</w:t>
      </w:r>
    </w:p>
    <w:p w14:paraId="5ABD3D37" w14:textId="77777777" w:rsidR="00593C6A" w:rsidRPr="001A5AB4" w:rsidRDefault="00593C6A" w:rsidP="00FE4815">
      <w:pPr>
        <w:widowControl w:val="0"/>
        <w:numPr>
          <w:ilvl w:val="3"/>
          <w:numId w:val="14"/>
        </w:numPr>
        <w:spacing w:after="120"/>
        <w:rPr>
          <w:rFonts w:ascii="Arial" w:hAnsi="Arial" w:cs="Arial"/>
          <w:bCs/>
          <w:lang w:val="en"/>
        </w:rPr>
      </w:pPr>
      <w:r w:rsidRPr="001A5AB4">
        <w:rPr>
          <w:rFonts w:ascii="Arial" w:hAnsi="Arial" w:cs="Arial"/>
          <w:lang w:val="en"/>
        </w:rPr>
        <w:t xml:space="preserve"> EMS may be utilized for the removal of hooks that</w:t>
      </w:r>
      <w:r w:rsidR="00CA51E6" w:rsidRPr="001A5AB4">
        <w:rPr>
          <w:rFonts w:ascii="Arial" w:hAnsi="Arial" w:cs="Arial"/>
          <w:lang w:val="en"/>
        </w:rPr>
        <w:t xml:space="preserve"> </w:t>
      </w:r>
      <w:r w:rsidRPr="001A5AB4">
        <w:rPr>
          <w:rFonts w:ascii="Arial" w:hAnsi="Arial" w:cs="Arial"/>
          <w:lang w:val="en"/>
        </w:rPr>
        <w:t>have penetrated the skin</w:t>
      </w:r>
      <w:r w:rsidR="00CA51E6" w:rsidRPr="001A5AB4">
        <w:rPr>
          <w:rFonts w:ascii="Arial" w:hAnsi="Arial" w:cs="Arial"/>
          <w:lang w:val="en"/>
        </w:rPr>
        <w:t>.</w:t>
      </w:r>
    </w:p>
    <w:p w14:paraId="28E24E62" w14:textId="77777777" w:rsidR="003E1292" w:rsidRPr="001A5AB4" w:rsidRDefault="003E1292" w:rsidP="00A416C2">
      <w:pPr>
        <w:ind w:left="540"/>
        <w:rPr>
          <w:rFonts w:ascii="Arial" w:hAnsi="Arial" w:cs="Arial"/>
          <w:bCs/>
        </w:rPr>
      </w:pPr>
    </w:p>
    <w:p w14:paraId="0CE5D28E" w14:textId="77777777" w:rsidR="003E1292" w:rsidRPr="001A5AB4" w:rsidRDefault="003E1292" w:rsidP="00A416C2">
      <w:pPr>
        <w:ind w:left="540"/>
        <w:rPr>
          <w:rFonts w:ascii="Arial" w:hAnsi="Arial" w:cs="Arial"/>
          <w:bCs/>
        </w:rPr>
      </w:pPr>
    </w:p>
    <w:p w14:paraId="67CB59F7" w14:textId="77777777" w:rsidR="003335F2" w:rsidRPr="001A5AB4" w:rsidRDefault="003335F2" w:rsidP="00A16A72">
      <w:pPr>
        <w:ind w:left="792"/>
        <w:rPr>
          <w:rFonts w:ascii="Arial" w:hAnsi="Arial" w:cs="Arial"/>
          <w:bCs/>
          <w:color w:val="FF0000"/>
        </w:rPr>
      </w:pPr>
    </w:p>
    <w:p w14:paraId="7F474466" w14:textId="77777777" w:rsidR="005B1971" w:rsidRPr="001A5AB4" w:rsidRDefault="005B1971" w:rsidP="00A16A72">
      <w:pPr>
        <w:numPr>
          <w:ilvl w:val="0"/>
          <w:numId w:val="14"/>
        </w:numPr>
        <w:spacing w:after="120"/>
        <w:rPr>
          <w:rFonts w:ascii="Arial" w:hAnsi="Arial" w:cs="Arial"/>
          <w:b/>
        </w:rPr>
      </w:pPr>
      <w:r w:rsidRPr="001A5AB4">
        <w:rPr>
          <w:rFonts w:ascii="Arial" w:hAnsi="Arial" w:cs="Arial"/>
          <w:b/>
        </w:rPr>
        <w:t>Reporting Control to Active Resistance:</w:t>
      </w:r>
    </w:p>
    <w:p w14:paraId="6C17FDEE" w14:textId="77777777" w:rsidR="005B1971" w:rsidRPr="001A5AB4" w:rsidRDefault="00A416C2" w:rsidP="00A416C2">
      <w:pPr>
        <w:numPr>
          <w:ilvl w:val="1"/>
          <w:numId w:val="14"/>
        </w:numPr>
        <w:tabs>
          <w:tab w:val="clear" w:pos="792"/>
        </w:tabs>
        <w:spacing w:after="120"/>
        <w:ind w:left="990" w:hanging="540"/>
        <w:rPr>
          <w:rFonts w:ascii="Arial" w:hAnsi="Arial" w:cs="Arial"/>
        </w:rPr>
      </w:pPr>
      <w:r w:rsidRPr="001A5AB4">
        <w:rPr>
          <w:rFonts w:ascii="Arial" w:hAnsi="Arial" w:cs="Arial"/>
          <w:b/>
        </w:rPr>
        <w:t xml:space="preserve">    </w:t>
      </w:r>
      <w:r w:rsidR="005B1971" w:rsidRPr="001A5AB4">
        <w:rPr>
          <w:rFonts w:ascii="Arial" w:hAnsi="Arial" w:cs="Arial"/>
          <w:b/>
        </w:rPr>
        <w:t>Purpose</w:t>
      </w:r>
      <w:r w:rsidR="00210887" w:rsidRPr="001A5AB4">
        <w:rPr>
          <w:rFonts w:ascii="Arial" w:hAnsi="Arial" w:cs="Arial"/>
          <w:b/>
        </w:rPr>
        <w:t xml:space="preserve"> (Reporting)</w:t>
      </w:r>
      <w:r w:rsidR="005B1971" w:rsidRPr="001A5AB4">
        <w:rPr>
          <w:rFonts w:ascii="Arial" w:hAnsi="Arial" w:cs="Arial"/>
          <w:b/>
        </w:rPr>
        <w:t xml:space="preserve">: </w:t>
      </w:r>
      <w:r w:rsidR="005B1971" w:rsidRPr="001A5AB4">
        <w:rPr>
          <w:rFonts w:ascii="Arial" w:hAnsi="Arial" w:cs="Arial"/>
        </w:rPr>
        <w:t>It is the purpose of this policy to provide police employees and supervisors with guidelines for reporting control to active resistance. The department will develop a Report to Control Active Resistance (RCAR) form to capture all required information described in this policy.</w:t>
      </w:r>
    </w:p>
    <w:p w14:paraId="6F757D7B" w14:textId="77777777" w:rsidR="005B1971" w:rsidRPr="001A5AB4" w:rsidRDefault="00A416C2" w:rsidP="00A416C2">
      <w:pPr>
        <w:numPr>
          <w:ilvl w:val="1"/>
          <w:numId w:val="14"/>
        </w:numPr>
        <w:tabs>
          <w:tab w:val="clear" w:pos="792"/>
        </w:tabs>
        <w:spacing w:after="120"/>
        <w:ind w:left="990" w:hanging="540"/>
        <w:rPr>
          <w:rFonts w:ascii="Arial" w:hAnsi="Arial" w:cs="Arial"/>
          <w:b/>
        </w:rPr>
      </w:pPr>
      <w:r w:rsidRPr="001A5AB4">
        <w:rPr>
          <w:rFonts w:ascii="Arial" w:hAnsi="Arial" w:cs="Arial"/>
          <w:b/>
        </w:rPr>
        <w:t xml:space="preserve">    </w:t>
      </w:r>
      <w:r w:rsidR="005B1971" w:rsidRPr="001A5AB4">
        <w:rPr>
          <w:rFonts w:ascii="Arial" w:hAnsi="Arial" w:cs="Arial"/>
          <w:b/>
        </w:rPr>
        <w:t>Policy</w:t>
      </w:r>
      <w:r w:rsidR="00210887" w:rsidRPr="001A5AB4">
        <w:rPr>
          <w:rFonts w:ascii="Arial" w:hAnsi="Arial" w:cs="Arial"/>
          <w:b/>
        </w:rPr>
        <w:t xml:space="preserve"> (Reporting)</w:t>
      </w:r>
      <w:r w:rsidR="005B1971" w:rsidRPr="001A5AB4">
        <w:rPr>
          <w:rFonts w:ascii="Arial" w:hAnsi="Arial" w:cs="Arial"/>
          <w:b/>
        </w:rPr>
        <w:t xml:space="preserve">: </w:t>
      </w:r>
      <w:r w:rsidR="005B1971" w:rsidRPr="001A5AB4">
        <w:rPr>
          <w:rFonts w:ascii="Arial" w:hAnsi="Arial" w:cs="Arial"/>
        </w:rPr>
        <w:t>Police officers</w:t>
      </w:r>
      <w:r w:rsidR="00560A42" w:rsidRPr="001A5AB4">
        <w:rPr>
          <w:rFonts w:ascii="Arial" w:hAnsi="Arial" w:cs="Arial"/>
        </w:rPr>
        <w:t xml:space="preserve"> </w:t>
      </w:r>
      <w:r w:rsidR="005B1971" w:rsidRPr="001A5AB4">
        <w:rPr>
          <w:rFonts w:ascii="Arial" w:hAnsi="Arial" w:cs="Arial"/>
        </w:rPr>
        <w:t xml:space="preserve">are given the authority to use force to overcome a subject’s resistance to the officer’s order to comply, effect arrest, defend against assault, and prohibit flight. It is incumbent that officers be held accountable to safeguard the rights of members of the public. This policy mandates that members of the </w:t>
      </w:r>
      <w:r w:rsidR="00F214C1" w:rsidRPr="001A5AB4">
        <w:rPr>
          <w:rFonts w:ascii="Arial" w:hAnsi="Arial" w:cs="Arial"/>
        </w:rPr>
        <w:t>d</w:t>
      </w:r>
      <w:r w:rsidR="005B1971" w:rsidRPr="001A5AB4">
        <w:rPr>
          <w:rFonts w:ascii="Arial" w:hAnsi="Arial" w:cs="Arial"/>
        </w:rPr>
        <w:t>epartment accurately, completely</w:t>
      </w:r>
      <w:r w:rsidR="00F214C1" w:rsidRPr="001A5AB4">
        <w:rPr>
          <w:rFonts w:ascii="Arial" w:hAnsi="Arial" w:cs="Arial"/>
        </w:rPr>
        <w:t>,</w:t>
      </w:r>
      <w:r w:rsidR="005B1971" w:rsidRPr="001A5AB4">
        <w:rPr>
          <w:rFonts w:ascii="Arial" w:hAnsi="Arial" w:cs="Arial"/>
        </w:rPr>
        <w:t xml:space="preserve"> and timely report subject control of active resistance and a supervisor conducts a prompt investigation and reports th</w:t>
      </w:r>
      <w:r w:rsidR="00F214C1" w:rsidRPr="001A5AB4">
        <w:rPr>
          <w:rFonts w:ascii="Arial" w:hAnsi="Arial" w:cs="Arial"/>
        </w:rPr>
        <w:t>e</w:t>
      </w:r>
      <w:r w:rsidR="005B1971" w:rsidRPr="001A5AB4">
        <w:rPr>
          <w:rFonts w:ascii="Arial" w:hAnsi="Arial" w:cs="Arial"/>
        </w:rPr>
        <w:t xml:space="preserve"> investigation</w:t>
      </w:r>
      <w:r w:rsidR="00F214C1" w:rsidRPr="001A5AB4">
        <w:rPr>
          <w:rFonts w:ascii="Arial" w:hAnsi="Arial" w:cs="Arial"/>
        </w:rPr>
        <w:t>’s</w:t>
      </w:r>
      <w:r w:rsidR="005B1971" w:rsidRPr="001A5AB4">
        <w:rPr>
          <w:rFonts w:ascii="Arial" w:hAnsi="Arial" w:cs="Arial"/>
        </w:rPr>
        <w:t xml:space="preserve"> findings.  </w:t>
      </w:r>
    </w:p>
    <w:p w14:paraId="095BD8CA" w14:textId="77777777" w:rsidR="005B1971" w:rsidRPr="001A5AB4" w:rsidRDefault="00A416C2" w:rsidP="00A416C2">
      <w:pPr>
        <w:numPr>
          <w:ilvl w:val="1"/>
          <w:numId w:val="14"/>
        </w:numPr>
        <w:tabs>
          <w:tab w:val="clear" w:pos="792"/>
        </w:tabs>
        <w:spacing w:after="120"/>
        <w:ind w:left="990" w:hanging="540"/>
        <w:rPr>
          <w:rFonts w:ascii="Arial" w:hAnsi="Arial" w:cs="Arial"/>
        </w:rPr>
      </w:pPr>
      <w:r w:rsidRPr="001A5AB4">
        <w:rPr>
          <w:rFonts w:ascii="Arial" w:hAnsi="Arial" w:cs="Arial"/>
          <w:b/>
        </w:rPr>
        <w:t xml:space="preserve"> </w:t>
      </w:r>
      <w:r w:rsidR="005B1971" w:rsidRPr="001A5AB4">
        <w:rPr>
          <w:rFonts w:ascii="Arial" w:hAnsi="Arial" w:cs="Arial"/>
          <w:b/>
        </w:rPr>
        <w:t xml:space="preserve">  Procedures</w:t>
      </w:r>
      <w:r w:rsidR="00210887" w:rsidRPr="001A5AB4">
        <w:rPr>
          <w:rFonts w:ascii="Arial" w:hAnsi="Arial" w:cs="Arial"/>
          <w:b/>
        </w:rPr>
        <w:t xml:space="preserve"> (Reporting)</w:t>
      </w:r>
      <w:r w:rsidR="005B1971" w:rsidRPr="001A5AB4">
        <w:rPr>
          <w:rFonts w:ascii="Arial" w:hAnsi="Arial" w:cs="Arial"/>
          <w:b/>
        </w:rPr>
        <w:t xml:space="preserve">: </w:t>
      </w:r>
    </w:p>
    <w:p w14:paraId="23986FA9" w14:textId="76BD1547" w:rsidR="005B1971" w:rsidRPr="001A5AB4" w:rsidRDefault="005B1971" w:rsidP="00A16A72">
      <w:pPr>
        <w:numPr>
          <w:ilvl w:val="2"/>
          <w:numId w:val="14"/>
        </w:numPr>
        <w:spacing w:after="120"/>
        <w:rPr>
          <w:rFonts w:ascii="Arial" w:hAnsi="Arial" w:cs="Arial"/>
        </w:rPr>
      </w:pPr>
      <w:r w:rsidRPr="001A5AB4">
        <w:rPr>
          <w:rFonts w:ascii="Arial" w:hAnsi="Arial" w:cs="Arial"/>
        </w:rPr>
        <w:t>Officers</w:t>
      </w:r>
      <w:r w:rsidR="006614ED" w:rsidRPr="001A5AB4">
        <w:rPr>
          <w:rFonts w:ascii="Arial" w:hAnsi="Arial" w:cs="Arial"/>
        </w:rPr>
        <w:t xml:space="preserve"> </w:t>
      </w:r>
      <w:r w:rsidRPr="001A5AB4">
        <w:rPr>
          <w:rFonts w:ascii="Arial" w:hAnsi="Arial" w:cs="Arial"/>
        </w:rPr>
        <w:t>who become involv</w:t>
      </w:r>
      <w:r w:rsidR="001640B1" w:rsidRPr="001A5AB4">
        <w:rPr>
          <w:rFonts w:ascii="Arial" w:hAnsi="Arial" w:cs="Arial"/>
        </w:rPr>
        <w:t xml:space="preserve">ed in an incident that requires </w:t>
      </w:r>
      <w:r w:rsidR="0081728E" w:rsidRPr="001A5AB4">
        <w:rPr>
          <w:rFonts w:ascii="Arial" w:hAnsi="Arial" w:cs="Arial"/>
        </w:rPr>
        <w:t>reportable</w:t>
      </w:r>
      <w:r w:rsidRPr="001A5AB4">
        <w:rPr>
          <w:rFonts w:ascii="Arial" w:hAnsi="Arial" w:cs="Arial"/>
        </w:rPr>
        <w:t xml:space="preserve"> force are required to notify their </w:t>
      </w:r>
      <w:r w:rsidRPr="001A5AB4">
        <w:rPr>
          <w:rFonts w:ascii="Arial" w:hAnsi="Arial" w:cs="Arial"/>
          <w:highlight w:val="yellow"/>
        </w:rPr>
        <w:t>supervisor</w:t>
      </w:r>
      <w:r w:rsidR="002926A8" w:rsidRPr="001A5AB4">
        <w:rPr>
          <w:rFonts w:ascii="Arial" w:hAnsi="Arial" w:cs="Arial"/>
          <w:highlight w:val="yellow"/>
        </w:rPr>
        <w:t xml:space="preserve"> as soon as practical.</w:t>
      </w:r>
      <w:r w:rsidRPr="001A5AB4">
        <w:rPr>
          <w:rFonts w:ascii="Arial" w:hAnsi="Arial" w:cs="Arial"/>
        </w:rPr>
        <w:t xml:space="preserve"> The </w:t>
      </w:r>
      <w:r w:rsidR="003A4764" w:rsidRPr="001A5AB4">
        <w:rPr>
          <w:rFonts w:ascii="Arial" w:hAnsi="Arial" w:cs="Arial"/>
        </w:rPr>
        <w:t>officer involved</w:t>
      </w:r>
      <w:r w:rsidR="006614ED" w:rsidRPr="001A5AB4">
        <w:rPr>
          <w:rFonts w:ascii="Arial" w:hAnsi="Arial" w:cs="Arial"/>
        </w:rPr>
        <w:t xml:space="preserve"> </w:t>
      </w:r>
      <w:r w:rsidRPr="001A5AB4">
        <w:rPr>
          <w:rFonts w:ascii="Arial" w:hAnsi="Arial" w:cs="Arial"/>
        </w:rPr>
        <w:t>will provide</w:t>
      </w:r>
      <w:r w:rsidR="00F214C1" w:rsidRPr="001A5AB4">
        <w:rPr>
          <w:rFonts w:ascii="Arial" w:hAnsi="Arial" w:cs="Arial"/>
        </w:rPr>
        <w:t xml:space="preserve"> </w:t>
      </w:r>
      <w:r w:rsidRPr="001A5AB4">
        <w:rPr>
          <w:rFonts w:ascii="Arial" w:hAnsi="Arial" w:cs="Arial"/>
        </w:rPr>
        <w:t xml:space="preserve">detailed documentation of the </w:t>
      </w:r>
      <w:r w:rsidR="0081728E" w:rsidRPr="001A5AB4">
        <w:rPr>
          <w:rFonts w:ascii="Arial" w:hAnsi="Arial" w:cs="Arial"/>
        </w:rPr>
        <w:t>response to resistance</w:t>
      </w:r>
      <w:r w:rsidRPr="001A5AB4">
        <w:rPr>
          <w:rFonts w:ascii="Arial" w:hAnsi="Arial" w:cs="Arial"/>
        </w:rPr>
        <w:t xml:space="preserve"> utilized in the official police report prepared for the incident involved.</w:t>
      </w:r>
      <w:r w:rsidR="001640B1" w:rsidRPr="001A5AB4">
        <w:rPr>
          <w:rFonts w:ascii="Arial" w:hAnsi="Arial" w:cs="Arial"/>
        </w:rPr>
        <w:t xml:space="preserve"> In cases where no supervisor is working</w:t>
      </w:r>
      <w:r w:rsidR="00F214C1" w:rsidRPr="001A5AB4">
        <w:rPr>
          <w:rFonts w:ascii="Arial" w:hAnsi="Arial" w:cs="Arial"/>
        </w:rPr>
        <w:t>,</w:t>
      </w:r>
      <w:r w:rsidR="001640B1" w:rsidRPr="001A5AB4">
        <w:rPr>
          <w:rFonts w:ascii="Arial" w:hAnsi="Arial" w:cs="Arial"/>
        </w:rPr>
        <w:t xml:space="preserve"> the </w:t>
      </w:r>
      <w:r w:rsidR="006614ED" w:rsidRPr="001A5AB4">
        <w:rPr>
          <w:rFonts w:ascii="Arial" w:hAnsi="Arial" w:cs="Arial"/>
        </w:rPr>
        <w:t xml:space="preserve">officer </w:t>
      </w:r>
      <w:r w:rsidR="001640B1" w:rsidRPr="001A5AB4">
        <w:rPr>
          <w:rFonts w:ascii="Arial" w:hAnsi="Arial" w:cs="Arial"/>
        </w:rPr>
        <w:t>will also be responsible for completing the RCAR report identified belo</w:t>
      </w:r>
      <w:r w:rsidR="002926A8" w:rsidRPr="001A5AB4">
        <w:rPr>
          <w:rFonts w:ascii="Arial" w:hAnsi="Arial" w:cs="Arial"/>
        </w:rPr>
        <w:t>w.</w:t>
      </w:r>
    </w:p>
    <w:p w14:paraId="2A007BAA" w14:textId="77777777" w:rsidR="005B1971" w:rsidRPr="001A5AB4" w:rsidRDefault="005B1971" w:rsidP="00A16A72">
      <w:pPr>
        <w:numPr>
          <w:ilvl w:val="2"/>
          <w:numId w:val="14"/>
        </w:numPr>
        <w:spacing w:after="120"/>
        <w:rPr>
          <w:rFonts w:ascii="Arial" w:hAnsi="Arial" w:cs="Arial"/>
          <w:highlight w:val="yellow"/>
        </w:rPr>
      </w:pPr>
      <w:r w:rsidRPr="001A5AB4">
        <w:rPr>
          <w:rFonts w:ascii="Arial" w:hAnsi="Arial" w:cs="Arial"/>
          <w:highlight w:val="yellow"/>
        </w:rPr>
        <w:t>A</w:t>
      </w:r>
      <w:r w:rsidR="00F214C1" w:rsidRPr="001A5AB4">
        <w:rPr>
          <w:rFonts w:ascii="Arial" w:hAnsi="Arial" w:cs="Arial"/>
          <w:highlight w:val="yellow"/>
        </w:rPr>
        <w:t xml:space="preserve">n </w:t>
      </w:r>
      <w:r w:rsidRPr="001A5AB4">
        <w:rPr>
          <w:rFonts w:ascii="Arial" w:hAnsi="Arial" w:cs="Arial"/>
          <w:highlight w:val="yellow"/>
        </w:rPr>
        <w:t xml:space="preserve">RCAR form </w:t>
      </w:r>
      <w:r w:rsidR="007B47B8" w:rsidRPr="001A5AB4">
        <w:rPr>
          <w:rFonts w:ascii="Arial" w:hAnsi="Arial" w:cs="Arial"/>
          <w:highlight w:val="yellow"/>
        </w:rPr>
        <w:t>shall</w:t>
      </w:r>
      <w:r w:rsidR="006359A9" w:rsidRPr="001A5AB4">
        <w:rPr>
          <w:rFonts w:ascii="Arial" w:hAnsi="Arial" w:cs="Arial"/>
          <w:highlight w:val="yellow"/>
        </w:rPr>
        <w:t xml:space="preserve"> be prepared</w:t>
      </w:r>
      <w:r w:rsidRPr="001A5AB4">
        <w:rPr>
          <w:rFonts w:ascii="Arial" w:hAnsi="Arial" w:cs="Arial"/>
          <w:highlight w:val="yellow"/>
        </w:rPr>
        <w:t xml:space="preserve"> whenever an </w:t>
      </w:r>
      <w:r w:rsidR="006614ED" w:rsidRPr="001A5AB4">
        <w:rPr>
          <w:rFonts w:ascii="Arial" w:hAnsi="Arial" w:cs="Arial"/>
          <w:highlight w:val="yellow"/>
        </w:rPr>
        <w:t xml:space="preserve">officer </w:t>
      </w:r>
      <w:r w:rsidRPr="001A5AB4">
        <w:rPr>
          <w:rFonts w:ascii="Arial" w:hAnsi="Arial" w:cs="Arial"/>
          <w:highlight w:val="yellow"/>
        </w:rPr>
        <w:t>of this agency utilizes reportable force</w:t>
      </w:r>
      <w:r w:rsidR="003B3B34" w:rsidRPr="001A5AB4">
        <w:rPr>
          <w:rFonts w:ascii="Arial" w:hAnsi="Arial" w:cs="Arial"/>
          <w:highlight w:val="yellow"/>
        </w:rPr>
        <w:t xml:space="preserve"> or show of force, </w:t>
      </w:r>
      <w:r w:rsidRPr="001A5AB4">
        <w:rPr>
          <w:rFonts w:ascii="Arial" w:hAnsi="Arial" w:cs="Arial"/>
          <w:highlight w:val="yellow"/>
        </w:rPr>
        <w:t xml:space="preserve">as described in the definition of this policy, in the performance of their duties. </w:t>
      </w:r>
    </w:p>
    <w:p w14:paraId="6F94F75B" w14:textId="77777777" w:rsidR="005B1971" w:rsidRPr="001A5AB4" w:rsidRDefault="005B1971" w:rsidP="00A16A72">
      <w:pPr>
        <w:numPr>
          <w:ilvl w:val="2"/>
          <w:numId w:val="14"/>
        </w:numPr>
        <w:spacing w:after="120"/>
        <w:rPr>
          <w:rFonts w:ascii="Arial" w:hAnsi="Arial" w:cs="Arial"/>
        </w:rPr>
      </w:pPr>
      <w:r w:rsidRPr="001A5AB4">
        <w:rPr>
          <w:rFonts w:ascii="Arial" w:hAnsi="Arial" w:cs="Arial"/>
        </w:rPr>
        <w:lastRenderedPageBreak/>
        <w:t>The RCAR form will be completed in detail</w:t>
      </w:r>
      <w:r w:rsidR="00F214C1" w:rsidRPr="001A5AB4">
        <w:rPr>
          <w:rFonts w:ascii="Arial" w:hAnsi="Arial" w:cs="Arial"/>
        </w:rPr>
        <w:t>,</w:t>
      </w:r>
      <w:r w:rsidRPr="001A5AB4">
        <w:rPr>
          <w:rFonts w:ascii="Arial" w:hAnsi="Arial" w:cs="Arial"/>
        </w:rPr>
        <w:t xml:space="preserve"> including a narrative account of the following:</w:t>
      </w:r>
    </w:p>
    <w:p w14:paraId="40E24CA7" w14:textId="77777777" w:rsidR="005B1971" w:rsidRPr="001A5AB4" w:rsidRDefault="005B1971" w:rsidP="00A416C2">
      <w:pPr>
        <w:numPr>
          <w:ilvl w:val="3"/>
          <w:numId w:val="14"/>
        </w:numPr>
        <w:spacing w:after="120"/>
        <w:ind w:left="1620"/>
        <w:rPr>
          <w:rFonts w:ascii="Arial" w:hAnsi="Arial" w:cs="Arial"/>
        </w:rPr>
      </w:pPr>
      <w:r w:rsidRPr="001A5AB4">
        <w:rPr>
          <w:rFonts w:ascii="Arial" w:hAnsi="Arial" w:cs="Arial"/>
        </w:rPr>
        <w:t xml:space="preserve">The actions of the subject that necessitated that </w:t>
      </w:r>
      <w:r w:rsidR="0081728E" w:rsidRPr="001A5AB4">
        <w:rPr>
          <w:rFonts w:ascii="Arial" w:hAnsi="Arial" w:cs="Arial"/>
        </w:rPr>
        <w:t>force</w:t>
      </w:r>
      <w:r w:rsidRPr="001A5AB4">
        <w:rPr>
          <w:rFonts w:ascii="Arial" w:hAnsi="Arial" w:cs="Arial"/>
        </w:rPr>
        <w:t xml:space="preserve"> as a response to overcome the active resistance of the </w:t>
      </w:r>
      <w:proofErr w:type="gramStart"/>
      <w:r w:rsidRPr="001A5AB4">
        <w:rPr>
          <w:rFonts w:ascii="Arial" w:hAnsi="Arial" w:cs="Arial"/>
        </w:rPr>
        <w:t>subject</w:t>
      </w:r>
      <w:r w:rsidR="001E2848" w:rsidRPr="001A5AB4">
        <w:rPr>
          <w:rFonts w:ascii="Arial" w:hAnsi="Arial" w:cs="Arial"/>
        </w:rPr>
        <w:t>;</w:t>
      </w:r>
      <w:proofErr w:type="gramEnd"/>
    </w:p>
    <w:p w14:paraId="44A38067" w14:textId="77777777" w:rsidR="005B1971" w:rsidRPr="001A5AB4" w:rsidRDefault="005B1971" w:rsidP="00A416C2">
      <w:pPr>
        <w:numPr>
          <w:ilvl w:val="3"/>
          <w:numId w:val="14"/>
        </w:numPr>
        <w:spacing w:after="120"/>
        <w:ind w:left="1620"/>
        <w:rPr>
          <w:rFonts w:ascii="Arial" w:hAnsi="Arial" w:cs="Arial"/>
        </w:rPr>
      </w:pPr>
      <w:r w:rsidRPr="001A5AB4">
        <w:rPr>
          <w:rFonts w:ascii="Arial" w:hAnsi="Arial" w:cs="Arial"/>
        </w:rPr>
        <w:t xml:space="preserve">The reasons why force was required and the type of force the </w:t>
      </w:r>
      <w:r w:rsidR="006614ED" w:rsidRPr="001A5AB4">
        <w:rPr>
          <w:rFonts w:ascii="Arial" w:hAnsi="Arial" w:cs="Arial"/>
        </w:rPr>
        <w:t xml:space="preserve">officer </w:t>
      </w:r>
      <w:r w:rsidRPr="001A5AB4">
        <w:rPr>
          <w:rFonts w:ascii="Arial" w:hAnsi="Arial" w:cs="Arial"/>
        </w:rPr>
        <w:t>utilized in overcoming the resistant subject</w:t>
      </w:r>
      <w:r w:rsidR="001E2848" w:rsidRPr="001A5AB4">
        <w:rPr>
          <w:rFonts w:ascii="Arial" w:hAnsi="Arial" w:cs="Arial"/>
        </w:rPr>
        <w:t>; and</w:t>
      </w:r>
    </w:p>
    <w:p w14:paraId="4F81D22C" w14:textId="77777777" w:rsidR="003B3B34" w:rsidRPr="001A5AB4" w:rsidRDefault="005B1971" w:rsidP="003B3B34">
      <w:pPr>
        <w:numPr>
          <w:ilvl w:val="3"/>
          <w:numId w:val="14"/>
        </w:numPr>
        <w:spacing w:after="120"/>
        <w:ind w:left="1620"/>
        <w:rPr>
          <w:rFonts w:ascii="Arial" w:hAnsi="Arial" w:cs="Arial"/>
          <w:b/>
        </w:rPr>
      </w:pPr>
      <w:r w:rsidRPr="001A5AB4">
        <w:rPr>
          <w:rFonts w:ascii="Arial" w:hAnsi="Arial" w:cs="Arial"/>
        </w:rPr>
        <w:t xml:space="preserve">Any injuries or complaint of injuries of either the subject or the </w:t>
      </w:r>
      <w:r w:rsidR="006614ED" w:rsidRPr="001A5AB4">
        <w:rPr>
          <w:rFonts w:ascii="Arial" w:hAnsi="Arial" w:cs="Arial"/>
        </w:rPr>
        <w:t xml:space="preserve">officer </w:t>
      </w:r>
      <w:r w:rsidRPr="001A5AB4">
        <w:rPr>
          <w:rFonts w:ascii="Arial" w:hAnsi="Arial" w:cs="Arial"/>
        </w:rPr>
        <w:t>and any medical treatment received.</w:t>
      </w:r>
    </w:p>
    <w:p w14:paraId="4268CB42" w14:textId="4EE63DE0" w:rsidR="005B1971" w:rsidRPr="001A5AB4" w:rsidRDefault="00A416C2" w:rsidP="00A416C2">
      <w:pPr>
        <w:numPr>
          <w:ilvl w:val="1"/>
          <w:numId w:val="14"/>
        </w:numPr>
        <w:tabs>
          <w:tab w:val="clear" w:pos="792"/>
        </w:tabs>
        <w:spacing w:after="120"/>
        <w:ind w:left="900" w:hanging="540"/>
        <w:rPr>
          <w:rFonts w:ascii="Arial" w:hAnsi="Arial" w:cs="Arial"/>
        </w:rPr>
      </w:pPr>
      <w:r w:rsidRPr="001A5AB4">
        <w:rPr>
          <w:rFonts w:ascii="Arial" w:hAnsi="Arial" w:cs="Arial"/>
          <w:b/>
        </w:rPr>
        <w:t xml:space="preserve">   </w:t>
      </w:r>
      <w:r w:rsidR="005B1971" w:rsidRPr="001A5AB4">
        <w:rPr>
          <w:rFonts w:ascii="Arial" w:hAnsi="Arial" w:cs="Arial"/>
          <w:b/>
        </w:rPr>
        <w:t xml:space="preserve">Supervisory Responsibilities: </w:t>
      </w:r>
      <w:r w:rsidR="005B1971" w:rsidRPr="001A5AB4">
        <w:rPr>
          <w:rFonts w:ascii="Arial" w:hAnsi="Arial" w:cs="Arial"/>
        </w:rPr>
        <w:t xml:space="preserve">Once notified of an incident in which an </w:t>
      </w:r>
      <w:r w:rsidR="006614ED" w:rsidRPr="001A5AB4">
        <w:rPr>
          <w:rFonts w:ascii="Arial" w:hAnsi="Arial" w:cs="Arial"/>
        </w:rPr>
        <w:t xml:space="preserve">officer </w:t>
      </w:r>
      <w:r w:rsidR="005B1971" w:rsidRPr="001A5AB4">
        <w:rPr>
          <w:rFonts w:ascii="Arial" w:hAnsi="Arial" w:cs="Arial"/>
        </w:rPr>
        <w:t>has utilized force, the supervisor</w:t>
      </w:r>
      <w:r w:rsidR="002926A8" w:rsidRPr="001A5AB4">
        <w:rPr>
          <w:rFonts w:ascii="Arial" w:hAnsi="Arial" w:cs="Arial"/>
          <w:highlight w:val="yellow"/>
        </w:rPr>
        <w:t>, if available</w:t>
      </w:r>
      <w:r w:rsidR="00832C44" w:rsidRPr="001A5AB4">
        <w:rPr>
          <w:rFonts w:ascii="Arial" w:hAnsi="Arial" w:cs="Arial"/>
        </w:rPr>
        <w:t>,</w:t>
      </w:r>
      <w:r w:rsidR="005B1971" w:rsidRPr="001A5AB4">
        <w:rPr>
          <w:rFonts w:ascii="Arial" w:hAnsi="Arial" w:cs="Arial"/>
        </w:rPr>
        <w:t xml:space="preserve"> will respond to the scene to investigate the incident. </w:t>
      </w:r>
      <w:r w:rsidR="005B1971" w:rsidRPr="001A5AB4">
        <w:rPr>
          <w:rFonts w:ascii="Arial" w:hAnsi="Arial" w:cs="Arial"/>
          <w:highlight w:val="yellow"/>
        </w:rPr>
        <w:t>If</w:t>
      </w:r>
      <w:r w:rsidR="00832C44" w:rsidRPr="001A5AB4">
        <w:rPr>
          <w:rFonts w:ascii="Arial" w:hAnsi="Arial" w:cs="Arial"/>
          <w:highlight w:val="yellow"/>
        </w:rPr>
        <w:t xml:space="preserve"> no supervisor is available, an officer that is available will take the following steps:</w:t>
      </w:r>
    </w:p>
    <w:p w14:paraId="494A84AF" w14:textId="77777777" w:rsidR="005B1971" w:rsidRPr="001A5AB4" w:rsidRDefault="005B1971" w:rsidP="00A16A72">
      <w:pPr>
        <w:numPr>
          <w:ilvl w:val="2"/>
          <w:numId w:val="14"/>
        </w:numPr>
        <w:spacing w:after="120"/>
        <w:rPr>
          <w:rFonts w:ascii="Arial" w:hAnsi="Arial" w:cs="Arial"/>
        </w:rPr>
      </w:pPr>
      <w:r w:rsidRPr="001A5AB4">
        <w:rPr>
          <w:rFonts w:ascii="Arial" w:hAnsi="Arial" w:cs="Arial"/>
        </w:rPr>
        <w:t>Interview the involved subject</w:t>
      </w:r>
      <w:r w:rsidR="00F214C1" w:rsidRPr="001A5AB4">
        <w:rPr>
          <w:rFonts w:ascii="Arial" w:hAnsi="Arial" w:cs="Arial"/>
        </w:rPr>
        <w:t>,</w:t>
      </w:r>
      <w:r w:rsidRPr="001A5AB4">
        <w:rPr>
          <w:rFonts w:ascii="Arial" w:hAnsi="Arial" w:cs="Arial"/>
        </w:rPr>
        <w:t xml:space="preserve"> if they are cooperative, to determine their account of the incident and if they have a complaint. </w:t>
      </w:r>
      <w:r w:rsidR="00832C44" w:rsidRPr="001A5AB4">
        <w:rPr>
          <w:rFonts w:ascii="Arial" w:hAnsi="Arial" w:cs="Arial"/>
        </w:rPr>
        <w:t xml:space="preserve"> </w:t>
      </w:r>
      <w:r w:rsidR="00832C44" w:rsidRPr="001A5AB4">
        <w:rPr>
          <w:rFonts w:ascii="Arial" w:hAnsi="Arial" w:cs="Arial"/>
          <w:highlight w:val="yellow"/>
        </w:rPr>
        <w:t xml:space="preserve">If the only available officer is the officer who used force, this interview can be delayed until a supervisor is available. </w:t>
      </w:r>
      <w:r w:rsidRPr="001A5AB4">
        <w:rPr>
          <w:rFonts w:ascii="Arial" w:hAnsi="Arial" w:cs="Arial"/>
          <w:highlight w:val="yellow"/>
        </w:rPr>
        <w:t>If they have a complaint the supervisor</w:t>
      </w:r>
      <w:r w:rsidR="00832C44" w:rsidRPr="001A5AB4">
        <w:rPr>
          <w:rFonts w:ascii="Arial" w:hAnsi="Arial" w:cs="Arial"/>
          <w:highlight w:val="yellow"/>
        </w:rPr>
        <w:t>/officer</w:t>
      </w:r>
      <w:r w:rsidRPr="001A5AB4">
        <w:rPr>
          <w:rFonts w:ascii="Arial" w:hAnsi="Arial" w:cs="Arial"/>
          <w:highlight w:val="yellow"/>
        </w:rPr>
        <w:t xml:space="preserve"> </w:t>
      </w:r>
      <w:r w:rsidR="007B47B8" w:rsidRPr="001A5AB4">
        <w:rPr>
          <w:rFonts w:ascii="Arial" w:hAnsi="Arial" w:cs="Arial"/>
          <w:highlight w:val="yellow"/>
        </w:rPr>
        <w:t>shall</w:t>
      </w:r>
      <w:r w:rsidRPr="001A5AB4">
        <w:rPr>
          <w:rFonts w:ascii="Arial" w:hAnsi="Arial" w:cs="Arial"/>
          <w:highlight w:val="yellow"/>
        </w:rPr>
        <w:t xml:space="preserve"> complete a </w:t>
      </w:r>
      <w:r w:rsidR="00F214C1" w:rsidRPr="001A5AB4">
        <w:rPr>
          <w:rFonts w:ascii="Arial" w:hAnsi="Arial" w:cs="Arial"/>
          <w:highlight w:val="yellow"/>
        </w:rPr>
        <w:t>p</w:t>
      </w:r>
      <w:r w:rsidRPr="001A5AB4">
        <w:rPr>
          <w:rFonts w:ascii="Arial" w:hAnsi="Arial" w:cs="Arial"/>
          <w:highlight w:val="yellow"/>
        </w:rPr>
        <w:t xml:space="preserve">ublic </w:t>
      </w:r>
      <w:r w:rsidR="00F214C1" w:rsidRPr="001A5AB4">
        <w:rPr>
          <w:rFonts w:ascii="Arial" w:hAnsi="Arial" w:cs="Arial"/>
          <w:highlight w:val="yellow"/>
        </w:rPr>
        <w:t>s</w:t>
      </w:r>
      <w:r w:rsidRPr="001A5AB4">
        <w:rPr>
          <w:rFonts w:ascii="Arial" w:hAnsi="Arial" w:cs="Arial"/>
          <w:highlight w:val="yellow"/>
        </w:rPr>
        <w:t xml:space="preserve">ervice </w:t>
      </w:r>
      <w:r w:rsidR="00F214C1" w:rsidRPr="001A5AB4">
        <w:rPr>
          <w:rFonts w:ascii="Arial" w:hAnsi="Arial" w:cs="Arial"/>
          <w:highlight w:val="yellow"/>
        </w:rPr>
        <w:t>r</w:t>
      </w:r>
      <w:r w:rsidRPr="001A5AB4">
        <w:rPr>
          <w:rFonts w:ascii="Arial" w:hAnsi="Arial" w:cs="Arial"/>
          <w:highlight w:val="yellow"/>
        </w:rPr>
        <w:t>eport</w:t>
      </w:r>
      <w:r w:rsidRPr="001A5AB4">
        <w:rPr>
          <w:rFonts w:ascii="Arial" w:hAnsi="Arial" w:cs="Arial"/>
        </w:rPr>
        <w:t xml:space="preserve">. If </w:t>
      </w:r>
      <w:r w:rsidR="001640B1" w:rsidRPr="001A5AB4">
        <w:rPr>
          <w:rFonts w:ascii="Arial" w:hAnsi="Arial" w:cs="Arial"/>
        </w:rPr>
        <w:t>they have</w:t>
      </w:r>
      <w:r w:rsidRPr="001A5AB4">
        <w:rPr>
          <w:rFonts w:ascii="Arial" w:hAnsi="Arial" w:cs="Arial"/>
        </w:rPr>
        <w:t xml:space="preserve"> any type of injury, </w:t>
      </w:r>
      <w:r w:rsidR="00F214C1" w:rsidRPr="001A5AB4">
        <w:rPr>
          <w:rFonts w:ascii="Arial" w:hAnsi="Arial" w:cs="Arial"/>
        </w:rPr>
        <w:t>i</w:t>
      </w:r>
      <w:r w:rsidRPr="001A5AB4">
        <w:rPr>
          <w:rFonts w:ascii="Arial" w:hAnsi="Arial" w:cs="Arial"/>
        </w:rPr>
        <w:t xml:space="preserve">nternal </w:t>
      </w:r>
      <w:r w:rsidR="00F214C1" w:rsidRPr="001A5AB4">
        <w:rPr>
          <w:rFonts w:ascii="Arial" w:hAnsi="Arial" w:cs="Arial"/>
        </w:rPr>
        <w:t>a</w:t>
      </w:r>
      <w:r w:rsidRPr="001A5AB4">
        <w:rPr>
          <w:rFonts w:ascii="Arial" w:hAnsi="Arial" w:cs="Arial"/>
        </w:rPr>
        <w:t>ffairs or the designated departmental IA person will be notified. Additionally, should the supervisor</w:t>
      </w:r>
      <w:r w:rsidR="00832C44" w:rsidRPr="001A5AB4">
        <w:rPr>
          <w:rFonts w:ascii="Arial" w:hAnsi="Arial" w:cs="Arial"/>
        </w:rPr>
        <w:t>/officer</w:t>
      </w:r>
      <w:r w:rsidRPr="001A5AB4">
        <w:rPr>
          <w:rFonts w:ascii="Arial" w:hAnsi="Arial" w:cs="Arial"/>
        </w:rPr>
        <w:t xml:space="preserve"> determine that unreasonable force was utilized, the </w:t>
      </w:r>
      <w:r w:rsidR="00F214C1" w:rsidRPr="001A5AB4">
        <w:rPr>
          <w:rFonts w:ascii="Arial" w:hAnsi="Arial" w:cs="Arial"/>
        </w:rPr>
        <w:t>i</w:t>
      </w:r>
      <w:r w:rsidRPr="001A5AB4">
        <w:rPr>
          <w:rFonts w:ascii="Arial" w:hAnsi="Arial" w:cs="Arial"/>
        </w:rPr>
        <w:t xml:space="preserve">nternal </w:t>
      </w:r>
      <w:r w:rsidR="00F214C1" w:rsidRPr="001A5AB4">
        <w:rPr>
          <w:rFonts w:ascii="Arial" w:hAnsi="Arial" w:cs="Arial"/>
        </w:rPr>
        <w:t>a</w:t>
      </w:r>
      <w:r w:rsidRPr="001A5AB4">
        <w:rPr>
          <w:rFonts w:ascii="Arial" w:hAnsi="Arial" w:cs="Arial"/>
        </w:rPr>
        <w:t>ffairs designated investigator will be notified and assume control of the investigation.</w:t>
      </w:r>
    </w:p>
    <w:p w14:paraId="4AD10205" w14:textId="77777777" w:rsidR="005B1971" w:rsidRPr="001A5AB4" w:rsidRDefault="005B1971" w:rsidP="00A16A72">
      <w:pPr>
        <w:numPr>
          <w:ilvl w:val="2"/>
          <w:numId w:val="14"/>
        </w:numPr>
        <w:spacing w:after="120"/>
        <w:rPr>
          <w:rFonts w:ascii="Arial" w:hAnsi="Arial" w:cs="Arial"/>
        </w:rPr>
      </w:pPr>
      <w:r w:rsidRPr="001A5AB4">
        <w:rPr>
          <w:rFonts w:ascii="Arial" w:hAnsi="Arial" w:cs="Arial"/>
        </w:rPr>
        <w:t xml:space="preserve">If a crime scene exists or police equipment exists </w:t>
      </w:r>
      <w:r w:rsidR="00A8038F" w:rsidRPr="001A5AB4">
        <w:rPr>
          <w:rFonts w:ascii="Arial" w:hAnsi="Arial" w:cs="Arial"/>
        </w:rPr>
        <w:t>that</w:t>
      </w:r>
      <w:r w:rsidRPr="001A5AB4">
        <w:rPr>
          <w:rFonts w:ascii="Arial" w:hAnsi="Arial" w:cs="Arial"/>
        </w:rPr>
        <w:t xml:space="preserve"> may contain forensic evidence, </w:t>
      </w:r>
      <w:r w:rsidRPr="001A5AB4">
        <w:rPr>
          <w:rFonts w:ascii="Arial" w:hAnsi="Arial" w:cs="Arial"/>
          <w:highlight w:val="yellow"/>
        </w:rPr>
        <w:t>the supervisor</w:t>
      </w:r>
      <w:r w:rsidR="00832C44" w:rsidRPr="001A5AB4">
        <w:rPr>
          <w:rFonts w:ascii="Arial" w:hAnsi="Arial" w:cs="Arial"/>
          <w:highlight w:val="yellow"/>
        </w:rPr>
        <w:t>/officer</w:t>
      </w:r>
      <w:r w:rsidRPr="001A5AB4">
        <w:rPr>
          <w:rFonts w:ascii="Arial" w:hAnsi="Arial" w:cs="Arial"/>
          <w:highlight w:val="yellow"/>
        </w:rPr>
        <w:t xml:space="preserve"> </w:t>
      </w:r>
      <w:r w:rsidR="007B47B8" w:rsidRPr="001A5AB4">
        <w:rPr>
          <w:rFonts w:ascii="Arial" w:hAnsi="Arial" w:cs="Arial"/>
          <w:highlight w:val="yellow"/>
        </w:rPr>
        <w:t>shall</w:t>
      </w:r>
      <w:r w:rsidRPr="001A5AB4">
        <w:rPr>
          <w:rFonts w:ascii="Arial" w:hAnsi="Arial" w:cs="Arial"/>
        </w:rPr>
        <w:t xml:space="preserve"> ensure that the scene and evidence </w:t>
      </w:r>
      <w:r w:rsidR="00A8038F" w:rsidRPr="001A5AB4">
        <w:rPr>
          <w:rFonts w:ascii="Arial" w:hAnsi="Arial" w:cs="Arial"/>
        </w:rPr>
        <w:t>are</w:t>
      </w:r>
      <w:r w:rsidRPr="001A5AB4">
        <w:rPr>
          <w:rFonts w:ascii="Arial" w:hAnsi="Arial" w:cs="Arial"/>
        </w:rPr>
        <w:t xml:space="preserve"> processed, photographed</w:t>
      </w:r>
      <w:r w:rsidR="00A8038F" w:rsidRPr="001A5AB4">
        <w:rPr>
          <w:rFonts w:ascii="Arial" w:hAnsi="Arial" w:cs="Arial"/>
        </w:rPr>
        <w:t>,</w:t>
      </w:r>
      <w:r w:rsidRPr="001A5AB4">
        <w:rPr>
          <w:rFonts w:ascii="Arial" w:hAnsi="Arial" w:cs="Arial"/>
        </w:rPr>
        <w:t xml:space="preserve"> and preserved.  </w:t>
      </w:r>
    </w:p>
    <w:p w14:paraId="4F47487E" w14:textId="77777777" w:rsidR="005B1971" w:rsidRPr="001A5AB4" w:rsidRDefault="005B1971" w:rsidP="00A16A72">
      <w:pPr>
        <w:numPr>
          <w:ilvl w:val="2"/>
          <w:numId w:val="14"/>
        </w:numPr>
        <w:spacing w:after="120"/>
        <w:rPr>
          <w:rFonts w:ascii="Arial" w:hAnsi="Arial" w:cs="Arial"/>
        </w:rPr>
      </w:pPr>
      <w:r w:rsidRPr="001A5AB4">
        <w:rPr>
          <w:rFonts w:ascii="Arial" w:hAnsi="Arial" w:cs="Arial"/>
        </w:rPr>
        <w:t>Take photographs of the involved officer(s)</w:t>
      </w:r>
      <w:r w:rsidR="004E6011" w:rsidRPr="001A5AB4">
        <w:rPr>
          <w:rFonts w:ascii="Arial" w:hAnsi="Arial" w:cs="Arial"/>
        </w:rPr>
        <w:t xml:space="preserve"> </w:t>
      </w:r>
      <w:r w:rsidRPr="001A5AB4">
        <w:rPr>
          <w:rFonts w:ascii="Arial" w:hAnsi="Arial" w:cs="Arial"/>
        </w:rPr>
        <w:t>and subject(s) depicting any potential injuries or documenting the lack of any injuries to the parties involved.</w:t>
      </w:r>
    </w:p>
    <w:p w14:paraId="7CB4D8F8" w14:textId="1F260DC6" w:rsidR="005B1971" w:rsidRPr="001A5AB4" w:rsidRDefault="005B1971" w:rsidP="00A16A72">
      <w:pPr>
        <w:numPr>
          <w:ilvl w:val="2"/>
          <w:numId w:val="14"/>
        </w:numPr>
        <w:spacing w:after="120"/>
        <w:rPr>
          <w:rFonts w:ascii="Arial" w:hAnsi="Arial" w:cs="Arial"/>
        </w:rPr>
      </w:pPr>
      <w:r w:rsidRPr="001A5AB4">
        <w:rPr>
          <w:rFonts w:ascii="Arial" w:hAnsi="Arial" w:cs="Arial"/>
        </w:rPr>
        <w:t>Int</w:t>
      </w:r>
      <w:r w:rsidR="001640B1" w:rsidRPr="001A5AB4">
        <w:rPr>
          <w:rFonts w:ascii="Arial" w:hAnsi="Arial" w:cs="Arial"/>
        </w:rPr>
        <w:t>erview, preferably audio-recorded/audio-visual</w:t>
      </w:r>
      <w:r w:rsidR="001E2848" w:rsidRPr="001A5AB4">
        <w:rPr>
          <w:rFonts w:ascii="Arial" w:hAnsi="Arial" w:cs="Arial"/>
        </w:rPr>
        <w:t>ly</w:t>
      </w:r>
      <w:r w:rsidR="001640B1" w:rsidRPr="001A5AB4">
        <w:rPr>
          <w:rFonts w:ascii="Arial" w:hAnsi="Arial" w:cs="Arial"/>
        </w:rPr>
        <w:t xml:space="preserve"> recorded</w:t>
      </w:r>
      <w:r w:rsidRPr="001A5AB4">
        <w:rPr>
          <w:rFonts w:ascii="Arial" w:hAnsi="Arial" w:cs="Arial"/>
        </w:rPr>
        <w:t>, all witnesses to the incident and document their description of the event.</w:t>
      </w:r>
    </w:p>
    <w:p w14:paraId="40F4A212" w14:textId="71E0A897" w:rsidR="005B1971" w:rsidRPr="001A5AB4" w:rsidRDefault="005B1971" w:rsidP="00A16A72">
      <w:pPr>
        <w:numPr>
          <w:ilvl w:val="2"/>
          <w:numId w:val="14"/>
        </w:numPr>
        <w:spacing w:after="120"/>
        <w:rPr>
          <w:rFonts w:ascii="Arial" w:hAnsi="Arial" w:cs="Arial"/>
        </w:rPr>
      </w:pPr>
      <w:r w:rsidRPr="001A5AB4">
        <w:rPr>
          <w:rFonts w:ascii="Arial" w:hAnsi="Arial" w:cs="Arial"/>
        </w:rPr>
        <w:t xml:space="preserve">Ensure that a qualified health care provider handles any injuries or other medical </w:t>
      </w:r>
      <w:r w:rsidR="003A4764" w:rsidRPr="001A5AB4">
        <w:rPr>
          <w:rFonts w:ascii="Arial" w:hAnsi="Arial" w:cs="Arial"/>
        </w:rPr>
        <w:t xml:space="preserve">conditions </w:t>
      </w:r>
      <w:r w:rsidRPr="001A5AB4">
        <w:rPr>
          <w:rFonts w:ascii="Arial" w:hAnsi="Arial" w:cs="Arial"/>
        </w:rPr>
        <w:t>experienced by the involved person.</w:t>
      </w:r>
    </w:p>
    <w:p w14:paraId="03FA6FAC" w14:textId="77777777" w:rsidR="005B1971" w:rsidRPr="001A5AB4" w:rsidRDefault="005B1971" w:rsidP="00A16A72">
      <w:pPr>
        <w:numPr>
          <w:ilvl w:val="2"/>
          <w:numId w:val="14"/>
        </w:numPr>
        <w:spacing w:after="120"/>
        <w:rPr>
          <w:rFonts w:ascii="Arial" w:hAnsi="Arial" w:cs="Arial"/>
        </w:rPr>
      </w:pPr>
      <w:r w:rsidRPr="001A5AB4">
        <w:rPr>
          <w:rFonts w:ascii="Arial" w:hAnsi="Arial" w:cs="Arial"/>
        </w:rPr>
        <w:t xml:space="preserve">The </w:t>
      </w:r>
      <w:r w:rsidRPr="001A5AB4">
        <w:rPr>
          <w:rFonts w:ascii="Arial" w:hAnsi="Arial" w:cs="Arial"/>
          <w:highlight w:val="yellow"/>
        </w:rPr>
        <w:t>supervisor</w:t>
      </w:r>
      <w:r w:rsidR="00832C44" w:rsidRPr="001A5AB4">
        <w:rPr>
          <w:rFonts w:ascii="Arial" w:hAnsi="Arial" w:cs="Arial"/>
          <w:highlight w:val="yellow"/>
        </w:rPr>
        <w:t>/officer</w:t>
      </w:r>
      <w:r w:rsidRPr="001A5AB4">
        <w:rPr>
          <w:rFonts w:ascii="Arial" w:hAnsi="Arial" w:cs="Arial"/>
          <w:highlight w:val="yellow"/>
        </w:rPr>
        <w:t xml:space="preserve"> </w:t>
      </w:r>
      <w:r w:rsidR="007B47B8" w:rsidRPr="001A5AB4">
        <w:rPr>
          <w:rFonts w:ascii="Arial" w:hAnsi="Arial" w:cs="Arial"/>
          <w:highlight w:val="yellow"/>
        </w:rPr>
        <w:t>shall</w:t>
      </w:r>
      <w:r w:rsidRPr="001A5AB4">
        <w:rPr>
          <w:rFonts w:ascii="Arial" w:hAnsi="Arial" w:cs="Arial"/>
        </w:rPr>
        <w:t xml:space="preserve"> review any video recording of the incident, if available, prior to the completion of the RCAR and the approval of the officer’s reports</w:t>
      </w:r>
      <w:r w:rsidR="00A8038F" w:rsidRPr="001A5AB4">
        <w:rPr>
          <w:rFonts w:ascii="Arial" w:hAnsi="Arial" w:cs="Arial"/>
        </w:rPr>
        <w:t>.</w:t>
      </w:r>
      <w:r w:rsidR="00FC5D18" w:rsidRPr="001A5AB4">
        <w:rPr>
          <w:rFonts w:ascii="Arial" w:hAnsi="Arial" w:cs="Arial"/>
        </w:rPr>
        <w:t xml:space="preserve"> </w:t>
      </w:r>
    </w:p>
    <w:p w14:paraId="399AD8E0" w14:textId="52B0B07A" w:rsidR="005B1971" w:rsidRPr="001A5AB4" w:rsidRDefault="00832C44" w:rsidP="00A16A72">
      <w:pPr>
        <w:numPr>
          <w:ilvl w:val="2"/>
          <w:numId w:val="14"/>
        </w:numPr>
        <w:spacing w:after="120"/>
        <w:rPr>
          <w:rFonts w:ascii="Arial" w:hAnsi="Arial" w:cs="Arial"/>
          <w:highlight w:val="yellow"/>
        </w:rPr>
      </w:pPr>
      <w:r w:rsidRPr="001A5AB4">
        <w:rPr>
          <w:rFonts w:ascii="Arial" w:hAnsi="Arial" w:cs="Arial"/>
          <w:highlight w:val="yellow"/>
        </w:rPr>
        <w:t>A</w:t>
      </w:r>
      <w:r w:rsidR="005B1971" w:rsidRPr="001A5AB4">
        <w:rPr>
          <w:rFonts w:ascii="Arial" w:hAnsi="Arial" w:cs="Arial"/>
          <w:highlight w:val="yellow"/>
        </w:rPr>
        <w:t xml:space="preserve"> supervisor </w:t>
      </w:r>
      <w:r w:rsidRPr="001A5AB4">
        <w:rPr>
          <w:rFonts w:ascii="Arial" w:hAnsi="Arial" w:cs="Arial"/>
          <w:highlight w:val="yellow"/>
        </w:rPr>
        <w:t>assigned to investigate</w:t>
      </w:r>
      <w:r w:rsidR="005B1971" w:rsidRPr="001A5AB4">
        <w:rPr>
          <w:rFonts w:ascii="Arial" w:hAnsi="Arial" w:cs="Arial"/>
          <w:highlight w:val="yellow"/>
        </w:rPr>
        <w:t xml:space="preserve"> the use of reportable force </w:t>
      </w:r>
      <w:r w:rsidR="007B47B8" w:rsidRPr="001A5AB4">
        <w:rPr>
          <w:rFonts w:ascii="Arial" w:hAnsi="Arial" w:cs="Arial"/>
          <w:highlight w:val="yellow"/>
        </w:rPr>
        <w:t>shall</w:t>
      </w:r>
      <w:r w:rsidR="005B1971" w:rsidRPr="001A5AB4">
        <w:rPr>
          <w:rFonts w:ascii="Arial" w:hAnsi="Arial" w:cs="Arial"/>
          <w:highlight w:val="yellow"/>
        </w:rPr>
        <w:t xml:space="preserve"> be responsible for the review</w:t>
      </w:r>
      <w:r w:rsidR="005B1971" w:rsidRPr="001A5AB4">
        <w:rPr>
          <w:rFonts w:ascii="Arial" w:hAnsi="Arial" w:cs="Arial"/>
        </w:rPr>
        <w:t xml:space="preserve"> and approval of the officer’s reports of the incident when practicable</w:t>
      </w:r>
      <w:r w:rsidR="001407C2" w:rsidRPr="001A5AB4">
        <w:rPr>
          <w:rFonts w:ascii="Arial" w:hAnsi="Arial" w:cs="Arial"/>
        </w:rPr>
        <w:t>.</w:t>
      </w:r>
      <w:r w:rsidR="00FC5D18" w:rsidRPr="001A5AB4">
        <w:rPr>
          <w:rFonts w:ascii="Arial" w:hAnsi="Arial" w:cs="Arial"/>
        </w:rPr>
        <w:t xml:space="preserve"> </w:t>
      </w:r>
      <w:r w:rsidR="00FC5D18" w:rsidRPr="001A5AB4">
        <w:rPr>
          <w:rFonts w:ascii="Arial" w:hAnsi="Arial" w:cs="Arial"/>
          <w:highlight w:val="yellow"/>
        </w:rPr>
        <w:t xml:space="preserve">If </w:t>
      </w:r>
      <w:r w:rsidR="003A4764" w:rsidRPr="001A5AB4">
        <w:rPr>
          <w:rFonts w:ascii="Arial" w:hAnsi="Arial" w:cs="Arial"/>
          <w:highlight w:val="yellow"/>
        </w:rPr>
        <w:t>no supervisor is</w:t>
      </w:r>
      <w:r w:rsidR="00FC5D18" w:rsidRPr="001A5AB4">
        <w:rPr>
          <w:rFonts w:ascii="Arial" w:hAnsi="Arial" w:cs="Arial"/>
          <w:highlight w:val="yellow"/>
        </w:rPr>
        <w:t xml:space="preserve"> available, this step will be delayed until a supervisor is assigned.</w:t>
      </w:r>
    </w:p>
    <w:p w14:paraId="047ED67B" w14:textId="77777777" w:rsidR="00A416C2" w:rsidRPr="001A5AB4" w:rsidRDefault="005B1971" w:rsidP="003E1292">
      <w:pPr>
        <w:numPr>
          <w:ilvl w:val="2"/>
          <w:numId w:val="14"/>
        </w:numPr>
        <w:spacing w:after="120"/>
        <w:rPr>
          <w:rFonts w:ascii="Arial" w:hAnsi="Arial" w:cs="Arial"/>
          <w:highlight w:val="yellow"/>
        </w:rPr>
      </w:pPr>
      <w:r w:rsidRPr="001A5AB4">
        <w:rPr>
          <w:rFonts w:ascii="Arial" w:hAnsi="Arial" w:cs="Arial"/>
          <w:highlight w:val="yellow"/>
        </w:rPr>
        <w:t>The supervisor will complete the RCAR and submit it along with the officer’s report to their chain of command for review.</w:t>
      </w:r>
    </w:p>
    <w:p w14:paraId="10F6DCA4" w14:textId="77777777" w:rsidR="005B1971" w:rsidRPr="001A5AB4" w:rsidRDefault="005B1971" w:rsidP="00A16A72">
      <w:pPr>
        <w:numPr>
          <w:ilvl w:val="2"/>
          <w:numId w:val="14"/>
        </w:numPr>
        <w:spacing w:after="120"/>
        <w:rPr>
          <w:rFonts w:ascii="Arial" w:hAnsi="Arial" w:cs="Arial"/>
        </w:rPr>
      </w:pPr>
      <w:r w:rsidRPr="001A5AB4">
        <w:rPr>
          <w:rFonts w:ascii="Arial" w:hAnsi="Arial" w:cs="Arial"/>
          <w:b/>
        </w:rPr>
        <w:t>Exceptions:</w:t>
      </w:r>
      <w:r w:rsidRPr="001A5AB4">
        <w:rPr>
          <w:rFonts w:ascii="Arial" w:hAnsi="Arial" w:cs="Arial"/>
        </w:rPr>
        <w:t xml:space="preserve"> </w:t>
      </w:r>
      <w:r w:rsidRPr="001A5AB4">
        <w:rPr>
          <w:rFonts w:ascii="Arial" w:hAnsi="Arial" w:cs="Arial"/>
          <w:b/>
        </w:rPr>
        <w:t>The following do not require the completion of a</w:t>
      </w:r>
      <w:r w:rsidR="00A8038F" w:rsidRPr="001A5AB4">
        <w:rPr>
          <w:rFonts w:ascii="Arial" w:hAnsi="Arial" w:cs="Arial"/>
          <w:b/>
        </w:rPr>
        <w:t>n</w:t>
      </w:r>
      <w:r w:rsidRPr="001A5AB4">
        <w:rPr>
          <w:rFonts w:ascii="Arial" w:hAnsi="Arial" w:cs="Arial"/>
          <w:b/>
        </w:rPr>
        <w:t xml:space="preserve"> RCAR unless otherwise required by the above policy:</w:t>
      </w:r>
    </w:p>
    <w:p w14:paraId="697B3CA4" w14:textId="77777777" w:rsidR="005B1971" w:rsidRPr="001A5AB4" w:rsidRDefault="005B1971" w:rsidP="00A16A72">
      <w:pPr>
        <w:numPr>
          <w:ilvl w:val="3"/>
          <w:numId w:val="14"/>
        </w:numPr>
        <w:spacing w:after="120"/>
        <w:rPr>
          <w:rFonts w:ascii="Arial" w:hAnsi="Arial" w:cs="Arial"/>
        </w:rPr>
      </w:pPr>
      <w:r w:rsidRPr="001A5AB4">
        <w:rPr>
          <w:rFonts w:ascii="Arial" w:hAnsi="Arial" w:cs="Arial"/>
        </w:rPr>
        <w:t>Handcuffing or escorting a compliant, cooperative subject</w:t>
      </w:r>
    </w:p>
    <w:p w14:paraId="37D26134" w14:textId="77777777" w:rsidR="005B1971" w:rsidRPr="001A5AB4" w:rsidRDefault="005B1971" w:rsidP="00A16A72">
      <w:pPr>
        <w:numPr>
          <w:ilvl w:val="3"/>
          <w:numId w:val="14"/>
        </w:numPr>
        <w:spacing w:after="120"/>
        <w:rPr>
          <w:rFonts w:ascii="Arial" w:hAnsi="Arial" w:cs="Arial"/>
        </w:rPr>
      </w:pPr>
      <w:r w:rsidRPr="001A5AB4">
        <w:rPr>
          <w:rFonts w:ascii="Arial" w:hAnsi="Arial" w:cs="Arial"/>
        </w:rPr>
        <w:t xml:space="preserve">Physical removal of peaceful demonstrators </w:t>
      </w:r>
      <w:r w:rsidR="001D2F90" w:rsidRPr="001A5AB4">
        <w:rPr>
          <w:rFonts w:ascii="Arial" w:hAnsi="Arial" w:cs="Arial"/>
        </w:rPr>
        <w:t>who</w:t>
      </w:r>
      <w:r w:rsidRPr="001A5AB4">
        <w:rPr>
          <w:rFonts w:ascii="Arial" w:hAnsi="Arial" w:cs="Arial"/>
        </w:rPr>
        <w:t xml:space="preserve"> do not resist</w:t>
      </w:r>
    </w:p>
    <w:sectPr w:rsidR="005B1971" w:rsidRPr="001A5AB4" w:rsidSect="001A5AB4">
      <w:footerReference w:type="even" r:id="rId8"/>
      <w:footerReference w:type="default" r:id="rId9"/>
      <w:headerReference w:type="first" r:id="rId10"/>
      <w:pgSz w:w="12240" w:h="15840" w:code="1"/>
      <w:pgMar w:top="1008" w:right="1152" w:bottom="1008" w:left="1152"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AE3EF" w14:textId="77777777" w:rsidR="00857CBF" w:rsidRDefault="00857CBF">
      <w:r>
        <w:separator/>
      </w:r>
    </w:p>
  </w:endnote>
  <w:endnote w:type="continuationSeparator" w:id="0">
    <w:p w14:paraId="03981FF9" w14:textId="77777777" w:rsidR="00857CBF" w:rsidRDefault="0085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40373" w14:textId="77777777" w:rsidR="003230C0" w:rsidRDefault="003230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252700" w14:textId="77777777" w:rsidR="003230C0" w:rsidRDefault="003230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63521" w14:textId="77777777" w:rsidR="003230C0" w:rsidRDefault="003230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1B06">
      <w:rPr>
        <w:rStyle w:val="PageNumber"/>
        <w:noProof/>
      </w:rPr>
      <w:t>2</w:t>
    </w:r>
    <w:r>
      <w:rPr>
        <w:rStyle w:val="PageNumber"/>
      </w:rPr>
      <w:fldChar w:fldCharType="end"/>
    </w:r>
  </w:p>
  <w:p w14:paraId="7CA10BA0" w14:textId="2912B070" w:rsidR="00626DF0" w:rsidRDefault="00B03551" w:rsidP="00626DF0">
    <w:pPr>
      <w:pStyle w:val="Footer"/>
      <w:ind w:right="360"/>
      <w:jc w:val="center"/>
      <w:rPr>
        <w:sz w:val="20"/>
        <w:szCs w:val="20"/>
      </w:rPr>
    </w:pPr>
    <w:r>
      <w:rPr>
        <w:sz w:val="20"/>
        <w:szCs w:val="20"/>
      </w:rPr>
      <w:t>©20</w:t>
    </w:r>
    <w:r w:rsidR="003335F2">
      <w:rPr>
        <w:sz w:val="20"/>
        <w:szCs w:val="20"/>
      </w:rPr>
      <w:t>2</w:t>
    </w:r>
    <w:r w:rsidR="001A5AB4">
      <w:rPr>
        <w:sz w:val="20"/>
        <w:szCs w:val="20"/>
      </w:rPr>
      <w:t>5</w:t>
    </w:r>
    <w:r w:rsidR="00626DF0">
      <w:rPr>
        <w:sz w:val="20"/>
        <w:szCs w:val="20"/>
      </w:rPr>
      <w:t xml:space="preserve"> Legal &amp; Liability Risk Management Institute   </w:t>
    </w:r>
    <w:r w:rsidR="00626DF0">
      <w:rPr>
        <w:sz w:val="20"/>
        <w:szCs w:val="20"/>
      </w:rPr>
      <w:br/>
      <w:t>Reprinting of this document is prohibited without license from LLRMI.</w:t>
    </w:r>
  </w:p>
  <w:p w14:paraId="4947F4C2" w14:textId="77777777" w:rsidR="00626DF0" w:rsidRDefault="00626DF0" w:rsidP="00626DF0">
    <w:pPr>
      <w:pStyle w:val="Footer"/>
      <w:ind w:right="360"/>
      <w:jc w:val="center"/>
      <w:rPr>
        <w:sz w:val="20"/>
        <w:szCs w:val="20"/>
      </w:rPr>
    </w:pPr>
    <w:r>
      <w:rPr>
        <w:sz w:val="20"/>
        <w:szCs w:val="20"/>
      </w:rPr>
      <w:t>http://www.llrmi.com</w:t>
    </w:r>
  </w:p>
  <w:p w14:paraId="68858539" w14:textId="77777777" w:rsidR="003230C0" w:rsidRDefault="003230C0" w:rsidP="00626DF0">
    <w:pPr>
      <w:pStyle w:val="Footer"/>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29310" w14:textId="77777777" w:rsidR="00857CBF" w:rsidRDefault="00857CBF">
      <w:r>
        <w:separator/>
      </w:r>
    </w:p>
  </w:footnote>
  <w:footnote w:type="continuationSeparator" w:id="0">
    <w:p w14:paraId="10670E9F" w14:textId="77777777" w:rsidR="00857CBF" w:rsidRDefault="00857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0F0F5" w14:textId="5C234E2B" w:rsidR="001A5AB4" w:rsidRDefault="001A5AB4" w:rsidP="001A5AB4">
    <w:pPr>
      <w:pStyle w:val="Header"/>
      <w:tabs>
        <w:tab w:val="clear" w:pos="4320"/>
        <w:tab w:val="clear" w:pos="8640"/>
        <w:tab w:val="center" w:pos="9810"/>
      </w:tabs>
    </w:pPr>
    <w:r w:rsidRPr="003F2F39">
      <w:rPr>
        <w:rFonts w:ascii="Arial" w:hAnsi="Arial" w:cs="Arial"/>
        <w:noProof/>
      </w:rPr>
      <w:drawing>
        <wp:inline distT="0" distB="0" distL="0" distR="0" wp14:anchorId="642314D3" wp14:editId="30E2C9E8">
          <wp:extent cx="2231136" cy="866542"/>
          <wp:effectExtent l="0" t="0" r="0" b="0"/>
          <wp:docPr id="179859030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90307" name="Picture 1" descr="A black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112" cy="884010"/>
                  </a:xfrm>
                  <a:prstGeom prst="rect">
                    <a:avLst/>
                  </a:prstGeom>
                </pic:spPr>
              </pic:pic>
            </a:graphicData>
          </a:graphic>
        </wp:inline>
      </w:drawing>
    </w:r>
    <w:r>
      <w:tab/>
    </w:r>
    <w:r>
      <w:rPr>
        <w:noProof/>
      </w:rPr>
      <w:drawing>
        <wp:inline distT="0" distB="0" distL="0" distR="0" wp14:anchorId="0E76F3F2" wp14:editId="04793554">
          <wp:extent cx="1047750" cy="1047750"/>
          <wp:effectExtent l="0" t="0" r="0" b="0"/>
          <wp:docPr id="157773869"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D59A9"/>
    <w:multiLevelType w:val="hybridMultilevel"/>
    <w:tmpl w:val="D5F25474"/>
    <w:lvl w:ilvl="0" w:tplc="04090001">
      <w:start w:val="1"/>
      <w:numFmt w:val="bullet"/>
      <w:lvlText w:val=""/>
      <w:lvlJc w:val="left"/>
      <w:pPr>
        <w:ind w:left="2736" w:hanging="360"/>
      </w:pPr>
      <w:rPr>
        <w:rFonts w:ascii="Symbol" w:hAnsi="Symbol"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1" w15:restartNumberingAfterBreak="0">
    <w:nsid w:val="0ACD798F"/>
    <w:multiLevelType w:val="hybridMultilevel"/>
    <w:tmpl w:val="64FECD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822B91"/>
    <w:multiLevelType w:val="hybridMultilevel"/>
    <w:tmpl w:val="3F343BF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11A06694"/>
    <w:multiLevelType w:val="multilevel"/>
    <w:tmpl w:val="825218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2226791"/>
    <w:multiLevelType w:val="hybridMultilevel"/>
    <w:tmpl w:val="E0B29EF6"/>
    <w:lvl w:ilvl="0" w:tplc="C52485B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2381AFB"/>
    <w:multiLevelType w:val="multilevel"/>
    <w:tmpl w:val="77AA4A1A"/>
    <w:lvl w:ilvl="0">
      <w:start w:val="1"/>
      <w:numFmt w:val="upperRoman"/>
      <w:lvlText w:val="%1."/>
      <w:lvlJc w:val="left"/>
      <w:rPr>
        <w:rFonts w:hint="default"/>
        <w:b/>
        <w:color w:val="000000"/>
      </w:rPr>
    </w:lvl>
    <w:lvl w:ilvl="1">
      <w:start w:val="1"/>
      <w:numFmt w:val="upperLetter"/>
      <w:lvlText w:val="%2."/>
      <w:lvlJc w:val="left"/>
      <w:pPr>
        <w:tabs>
          <w:tab w:val="num" w:pos="792"/>
        </w:tabs>
        <w:ind w:left="792" w:hanging="432"/>
      </w:pPr>
      <w:rPr>
        <w:rFonts w:hint="default"/>
        <w:b/>
      </w:rPr>
    </w:lvl>
    <w:lvl w:ilvl="2">
      <w:start w:val="1"/>
      <w:numFmt w:val="decimal"/>
      <w:lvlText w:val="%3. "/>
      <w:lvlJc w:val="left"/>
      <w:pPr>
        <w:ind w:left="1260" w:hanging="360"/>
      </w:pPr>
      <w:rPr>
        <w:rFonts w:hint="default"/>
        <w:b w:val="0"/>
        <w:bCs/>
      </w:rPr>
    </w:lvl>
    <w:lvl w:ilvl="3">
      <w:start w:val="1"/>
      <w:numFmt w:val="lowerLetter"/>
      <w:lvlText w:val="%4."/>
      <w:lvlJc w:val="left"/>
      <w:pPr>
        <w:ind w:left="2070" w:hanging="360"/>
      </w:pPr>
      <w:rPr>
        <w:b w:val="0"/>
        <w:bCs/>
      </w:rPr>
    </w:lvl>
    <w:lvl w:ilvl="4">
      <w:start w:val="1"/>
      <w:numFmt w:val="decimal"/>
      <w:lvlText w:val="(%5)"/>
      <w:lvlJc w:val="center"/>
      <w:pPr>
        <w:ind w:left="2340" w:hanging="360"/>
      </w:pPr>
      <w:rPr>
        <w:rFonts w:hint="default"/>
      </w:rPr>
    </w:lvl>
    <w:lvl w:ilvl="5">
      <w:start w:val="1"/>
      <w:numFmt w:val="lowerRoman"/>
      <w:lvlText w:val="(%6)"/>
      <w:lvlJc w:val="left"/>
      <w:pPr>
        <w:tabs>
          <w:tab w:val="num" w:pos="2862"/>
        </w:tabs>
        <w:ind w:left="322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CAB0AAA"/>
    <w:multiLevelType w:val="multilevel"/>
    <w:tmpl w:val="E35865A0"/>
    <w:lvl w:ilvl="0">
      <w:start w:val="1"/>
      <w:numFmt w:val="upperRoman"/>
      <w:lvlText w:val="%1."/>
      <w:lvlJc w:val="left"/>
      <w:pPr>
        <w:tabs>
          <w:tab w:val="num" w:pos="360"/>
        </w:tabs>
        <w:ind w:left="360" w:hanging="360"/>
      </w:pPr>
      <w:rPr>
        <w:rFonts w:hint="default"/>
        <w:b/>
        <w:i w:val="0"/>
        <w:sz w:val="24"/>
        <w:u w:val="none"/>
      </w:rPr>
    </w:lvl>
    <w:lvl w:ilvl="1">
      <w:start w:val="1"/>
      <w:numFmt w:val="upperLetter"/>
      <w:lvlText w:val="%2."/>
      <w:lvlJc w:val="left"/>
      <w:pPr>
        <w:tabs>
          <w:tab w:val="num" w:pos="720"/>
        </w:tabs>
        <w:ind w:left="720" w:hanging="360"/>
      </w:pPr>
      <w:rPr>
        <w:rFonts w:hint="default"/>
        <w:b/>
      </w:rPr>
    </w:lvl>
    <w:lvl w:ilvl="2">
      <w:start w:val="1"/>
      <w:numFmt w:val="lowerLetter"/>
      <w:lvlText w:val="%3."/>
      <w:lvlJc w:val="left"/>
      <w:pPr>
        <w:tabs>
          <w:tab w:val="num" w:pos="1080"/>
        </w:tabs>
        <w:ind w:left="1080" w:hanging="360"/>
      </w:pPr>
      <w:rPr>
        <w:rFonts w:hint="default"/>
        <w:b/>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520" w:hanging="720"/>
      </w:pPr>
      <w:rPr>
        <w:rFonts w:hint="default"/>
      </w:rPr>
    </w:lvl>
    <w:lvl w:ilvl="6">
      <w:start w:val="1"/>
      <w:numFmt w:val="bullet"/>
      <w:lvlRestart w:val="0"/>
      <w:lvlText w:val=""/>
      <w:lvlJc w:val="left"/>
      <w:pPr>
        <w:tabs>
          <w:tab w:val="num" w:pos="2520"/>
        </w:tabs>
        <w:ind w:left="2520" w:hanging="360"/>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4C261FE"/>
    <w:multiLevelType w:val="hybridMultilevel"/>
    <w:tmpl w:val="1F624CBA"/>
    <w:lvl w:ilvl="0" w:tplc="E9085534">
      <w:start w:val="1"/>
      <w:numFmt w:val="bullet"/>
      <w:lvlText w:val="•"/>
      <w:lvlJc w:val="left"/>
      <w:pPr>
        <w:tabs>
          <w:tab w:val="num" w:pos="720"/>
        </w:tabs>
        <w:ind w:left="720" w:hanging="360"/>
      </w:pPr>
      <w:rPr>
        <w:rFonts w:ascii="Times New Roman" w:hAnsi="Times New Roman" w:hint="default"/>
      </w:rPr>
    </w:lvl>
    <w:lvl w:ilvl="1" w:tplc="23D89922" w:tentative="1">
      <w:start w:val="1"/>
      <w:numFmt w:val="bullet"/>
      <w:lvlText w:val="•"/>
      <w:lvlJc w:val="left"/>
      <w:pPr>
        <w:tabs>
          <w:tab w:val="num" w:pos="1440"/>
        </w:tabs>
        <w:ind w:left="1440" w:hanging="360"/>
      </w:pPr>
      <w:rPr>
        <w:rFonts w:ascii="Times New Roman" w:hAnsi="Times New Roman" w:hint="default"/>
      </w:rPr>
    </w:lvl>
    <w:lvl w:ilvl="2" w:tplc="52F4E124" w:tentative="1">
      <w:start w:val="1"/>
      <w:numFmt w:val="bullet"/>
      <w:lvlText w:val="•"/>
      <w:lvlJc w:val="left"/>
      <w:pPr>
        <w:tabs>
          <w:tab w:val="num" w:pos="2160"/>
        </w:tabs>
        <w:ind w:left="2160" w:hanging="360"/>
      </w:pPr>
      <w:rPr>
        <w:rFonts w:ascii="Times New Roman" w:hAnsi="Times New Roman" w:hint="default"/>
      </w:rPr>
    </w:lvl>
    <w:lvl w:ilvl="3" w:tplc="B054F8FE" w:tentative="1">
      <w:start w:val="1"/>
      <w:numFmt w:val="bullet"/>
      <w:lvlText w:val="•"/>
      <w:lvlJc w:val="left"/>
      <w:pPr>
        <w:tabs>
          <w:tab w:val="num" w:pos="2880"/>
        </w:tabs>
        <w:ind w:left="2880" w:hanging="360"/>
      </w:pPr>
      <w:rPr>
        <w:rFonts w:ascii="Times New Roman" w:hAnsi="Times New Roman" w:hint="default"/>
      </w:rPr>
    </w:lvl>
    <w:lvl w:ilvl="4" w:tplc="C5EC6192" w:tentative="1">
      <w:start w:val="1"/>
      <w:numFmt w:val="bullet"/>
      <w:lvlText w:val="•"/>
      <w:lvlJc w:val="left"/>
      <w:pPr>
        <w:tabs>
          <w:tab w:val="num" w:pos="3600"/>
        </w:tabs>
        <w:ind w:left="3600" w:hanging="360"/>
      </w:pPr>
      <w:rPr>
        <w:rFonts w:ascii="Times New Roman" w:hAnsi="Times New Roman" w:hint="default"/>
      </w:rPr>
    </w:lvl>
    <w:lvl w:ilvl="5" w:tplc="7CD0D22E" w:tentative="1">
      <w:start w:val="1"/>
      <w:numFmt w:val="bullet"/>
      <w:lvlText w:val="•"/>
      <w:lvlJc w:val="left"/>
      <w:pPr>
        <w:tabs>
          <w:tab w:val="num" w:pos="4320"/>
        </w:tabs>
        <w:ind w:left="4320" w:hanging="360"/>
      </w:pPr>
      <w:rPr>
        <w:rFonts w:ascii="Times New Roman" w:hAnsi="Times New Roman" w:hint="default"/>
      </w:rPr>
    </w:lvl>
    <w:lvl w:ilvl="6" w:tplc="AD4E385E" w:tentative="1">
      <w:start w:val="1"/>
      <w:numFmt w:val="bullet"/>
      <w:lvlText w:val="•"/>
      <w:lvlJc w:val="left"/>
      <w:pPr>
        <w:tabs>
          <w:tab w:val="num" w:pos="5040"/>
        </w:tabs>
        <w:ind w:left="5040" w:hanging="360"/>
      </w:pPr>
      <w:rPr>
        <w:rFonts w:ascii="Times New Roman" w:hAnsi="Times New Roman" w:hint="default"/>
      </w:rPr>
    </w:lvl>
    <w:lvl w:ilvl="7" w:tplc="B7F4B3E6" w:tentative="1">
      <w:start w:val="1"/>
      <w:numFmt w:val="bullet"/>
      <w:lvlText w:val="•"/>
      <w:lvlJc w:val="left"/>
      <w:pPr>
        <w:tabs>
          <w:tab w:val="num" w:pos="5760"/>
        </w:tabs>
        <w:ind w:left="5760" w:hanging="360"/>
      </w:pPr>
      <w:rPr>
        <w:rFonts w:ascii="Times New Roman" w:hAnsi="Times New Roman" w:hint="default"/>
      </w:rPr>
    </w:lvl>
    <w:lvl w:ilvl="8" w:tplc="EB16727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6716574"/>
    <w:multiLevelType w:val="hybridMultilevel"/>
    <w:tmpl w:val="35683390"/>
    <w:lvl w:ilvl="0" w:tplc="75DA8ABE">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B87FB3"/>
    <w:multiLevelType w:val="multilevel"/>
    <w:tmpl w:val="A21C9FA6"/>
    <w:lvl w:ilvl="0">
      <w:start w:val="1"/>
      <w:numFmt w:val="bullet"/>
      <w:lvlText w:val=""/>
      <w:lvlJc w:val="left"/>
      <w:pPr>
        <w:tabs>
          <w:tab w:val="num" w:pos="1080"/>
        </w:tabs>
        <w:ind w:left="1080" w:hanging="360"/>
      </w:pPr>
      <w:rPr>
        <w:rFonts w:ascii="Symbol" w:hAnsi="Symbol" w:hint="default"/>
      </w:rPr>
    </w:lvl>
    <w:lvl w:ilvl="1">
      <w:start w:val="1"/>
      <w:numFmt w:val="upp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lowerRoman"/>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0" w15:restartNumberingAfterBreak="0">
    <w:nsid w:val="3C4E388B"/>
    <w:multiLevelType w:val="hybridMultilevel"/>
    <w:tmpl w:val="EA1492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1564F0"/>
    <w:multiLevelType w:val="hybridMultilevel"/>
    <w:tmpl w:val="1FDED5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C954810"/>
    <w:multiLevelType w:val="hybridMultilevel"/>
    <w:tmpl w:val="80EA2246"/>
    <w:lvl w:ilvl="0" w:tplc="282ED352">
      <w:start w:val="1"/>
      <w:numFmt w:val="lowerLetter"/>
      <w:lvlText w:val="%1."/>
      <w:lvlJc w:val="left"/>
      <w:pPr>
        <w:ind w:left="20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195E84"/>
    <w:multiLevelType w:val="multilevel"/>
    <w:tmpl w:val="985C6F1A"/>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A675ACB"/>
    <w:multiLevelType w:val="multilevel"/>
    <w:tmpl w:val="B5F29A3A"/>
    <w:lvl w:ilvl="0">
      <w:start w:val="1"/>
      <w:numFmt w:val="upperRoman"/>
      <w:lvlText w:val="%1."/>
      <w:lvlJc w:val="left"/>
      <w:pPr>
        <w:tabs>
          <w:tab w:val="num" w:pos="432"/>
        </w:tabs>
        <w:ind w:left="432" w:hanging="432"/>
      </w:pPr>
      <w:rPr>
        <w:rFonts w:hint="default"/>
        <w:b/>
      </w:rPr>
    </w:lvl>
    <w:lvl w:ilvl="1">
      <w:start w:val="1"/>
      <w:numFmt w:val="upperLetter"/>
      <w:lvlText w:val="%2."/>
      <w:lvlJc w:val="left"/>
      <w:pPr>
        <w:tabs>
          <w:tab w:val="num" w:pos="792"/>
        </w:tabs>
        <w:ind w:left="792" w:hanging="432"/>
      </w:pPr>
      <w:rPr>
        <w:rFonts w:hint="default"/>
        <w:b/>
      </w:rPr>
    </w:lvl>
    <w:lvl w:ilvl="2">
      <w:start w:val="1"/>
      <w:numFmt w:val="lowerLetter"/>
      <w:lvlText w:val="%3."/>
      <w:lvlJc w:val="left"/>
      <w:pPr>
        <w:tabs>
          <w:tab w:val="num" w:pos="1152"/>
        </w:tabs>
        <w:ind w:left="1152" w:hanging="432"/>
      </w:pPr>
      <w:rPr>
        <w:rFonts w:hint="default"/>
        <w:b/>
      </w:rPr>
    </w:lvl>
    <w:lvl w:ilvl="3">
      <w:start w:val="1"/>
      <w:numFmt w:val="lowerRoman"/>
      <w:lvlText w:val="%4."/>
      <w:lvlJc w:val="left"/>
      <w:pPr>
        <w:tabs>
          <w:tab w:val="num" w:pos="1656"/>
        </w:tabs>
        <w:ind w:left="1656" w:hanging="576"/>
      </w:pPr>
      <w:rPr>
        <w:rFonts w:hint="default"/>
        <w:b/>
      </w:rPr>
    </w:lvl>
    <w:lvl w:ilvl="4">
      <w:start w:val="1"/>
      <w:numFmt w:val="lowerLetter"/>
      <w:lvlText w:val="(%5)"/>
      <w:lvlJc w:val="left"/>
      <w:pPr>
        <w:tabs>
          <w:tab w:val="num" w:pos="1872"/>
        </w:tabs>
        <w:ind w:left="1872" w:hanging="432"/>
      </w:pPr>
      <w:rPr>
        <w:rFonts w:hint="default"/>
        <w:b/>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EEF500D"/>
    <w:multiLevelType w:val="hybridMultilevel"/>
    <w:tmpl w:val="0CD25AA6"/>
    <w:lvl w:ilvl="0" w:tplc="04090013">
      <w:start w:val="1"/>
      <w:numFmt w:val="upperRoman"/>
      <w:lvlText w:val="%1."/>
      <w:lvlJc w:val="right"/>
      <w:pPr>
        <w:tabs>
          <w:tab w:val="num" w:pos="540"/>
        </w:tabs>
        <w:ind w:left="54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F712C9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225770F"/>
    <w:multiLevelType w:val="hybridMultilevel"/>
    <w:tmpl w:val="87D6BA16"/>
    <w:lvl w:ilvl="0" w:tplc="C52485B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64C2D63"/>
    <w:multiLevelType w:val="multilevel"/>
    <w:tmpl w:val="6120704E"/>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A1A46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B3A6274"/>
    <w:multiLevelType w:val="hybridMultilevel"/>
    <w:tmpl w:val="873C70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517246"/>
    <w:multiLevelType w:val="hybridMultilevel"/>
    <w:tmpl w:val="E8303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4B9AA41C">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BD7F8C"/>
    <w:multiLevelType w:val="multilevel"/>
    <w:tmpl w:val="E54881D4"/>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7E026FCD"/>
    <w:multiLevelType w:val="multilevel"/>
    <w:tmpl w:val="5BB6BD68"/>
    <w:lvl w:ilvl="0">
      <w:start w:val="1"/>
      <w:numFmt w:val="upperRoman"/>
      <w:lvlText w:val="%1."/>
      <w:lvlJc w:val="left"/>
      <w:pPr>
        <w:tabs>
          <w:tab w:val="num" w:pos="432"/>
        </w:tabs>
        <w:ind w:left="432" w:hanging="432"/>
      </w:pPr>
      <w:rPr>
        <w:rFonts w:hint="default"/>
        <w:b/>
      </w:rPr>
    </w:lvl>
    <w:lvl w:ilvl="1">
      <w:start w:val="1"/>
      <w:numFmt w:val="upperLetter"/>
      <w:lvlText w:val="%2."/>
      <w:lvlJc w:val="left"/>
      <w:pPr>
        <w:tabs>
          <w:tab w:val="num" w:pos="792"/>
        </w:tabs>
        <w:ind w:left="792" w:hanging="432"/>
      </w:pPr>
      <w:rPr>
        <w:rFonts w:hint="default"/>
        <w:b/>
      </w:rPr>
    </w:lvl>
    <w:lvl w:ilvl="2">
      <w:start w:val="1"/>
      <w:numFmt w:val="lowerLetter"/>
      <w:lvlText w:val="%3."/>
      <w:lvlJc w:val="left"/>
      <w:pPr>
        <w:tabs>
          <w:tab w:val="num" w:pos="1152"/>
        </w:tabs>
        <w:ind w:left="1152" w:hanging="432"/>
      </w:pPr>
      <w:rPr>
        <w:rFonts w:hint="default"/>
        <w:b/>
      </w:rPr>
    </w:lvl>
    <w:lvl w:ilvl="3">
      <w:start w:val="1"/>
      <w:numFmt w:val="lowerRoman"/>
      <w:lvlText w:val="%4."/>
      <w:lvlJc w:val="left"/>
      <w:pPr>
        <w:tabs>
          <w:tab w:val="num" w:pos="1512"/>
        </w:tabs>
        <w:ind w:left="1512" w:hanging="432"/>
      </w:pPr>
      <w:rPr>
        <w:rFonts w:hint="default"/>
        <w:b/>
      </w:rPr>
    </w:lvl>
    <w:lvl w:ilvl="4">
      <w:start w:val="1"/>
      <w:numFmt w:val="lowerLetter"/>
      <w:lvlText w:val="(%5)"/>
      <w:lvlJc w:val="left"/>
      <w:pPr>
        <w:tabs>
          <w:tab w:val="num" w:pos="1872"/>
        </w:tabs>
        <w:ind w:left="1872" w:hanging="432"/>
      </w:pPr>
      <w:rPr>
        <w:rFonts w:hint="default"/>
        <w:b/>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74516193">
    <w:abstractNumId w:val="15"/>
  </w:num>
  <w:num w:numId="2" w16cid:durableId="144664584">
    <w:abstractNumId w:val="3"/>
  </w:num>
  <w:num w:numId="3" w16cid:durableId="1232277490">
    <w:abstractNumId w:val="7"/>
  </w:num>
  <w:num w:numId="4" w16cid:durableId="2065446654">
    <w:abstractNumId w:val="8"/>
  </w:num>
  <w:num w:numId="5" w16cid:durableId="1670986827">
    <w:abstractNumId w:val="18"/>
  </w:num>
  <w:num w:numId="6" w16cid:durableId="1309893120">
    <w:abstractNumId w:val="4"/>
  </w:num>
  <w:num w:numId="7" w16cid:durableId="1540628384">
    <w:abstractNumId w:val="17"/>
  </w:num>
  <w:num w:numId="8" w16cid:durableId="118620187">
    <w:abstractNumId w:val="13"/>
  </w:num>
  <w:num w:numId="9" w16cid:durableId="1141774413">
    <w:abstractNumId w:val="9"/>
  </w:num>
  <w:num w:numId="10" w16cid:durableId="1951231590">
    <w:abstractNumId w:val="22"/>
  </w:num>
  <w:num w:numId="11" w16cid:durableId="474418900">
    <w:abstractNumId w:val="2"/>
  </w:num>
  <w:num w:numId="12" w16cid:durableId="2066681648">
    <w:abstractNumId w:val="1"/>
  </w:num>
  <w:num w:numId="13" w16cid:durableId="1433013224">
    <w:abstractNumId w:val="20"/>
  </w:num>
  <w:num w:numId="14" w16cid:durableId="2104446226">
    <w:abstractNumId w:val="5"/>
  </w:num>
  <w:num w:numId="15" w16cid:durableId="284865">
    <w:abstractNumId w:val="11"/>
  </w:num>
  <w:num w:numId="16" w16cid:durableId="1031566297">
    <w:abstractNumId w:val="16"/>
  </w:num>
  <w:num w:numId="17" w16cid:durableId="340666973">
    <w:abstractNumId w:val="19"/>
  </w:num>
  <w:num w:numId="18" w16cid:durableId="1868568402">
    <w:abstractNumId w:val="23"/>
  </w:num>
  <w:num w:numId="19" w16cid:durableId="1277059590">
    <w:abstractNumId w:val="0"/>
  </w:num>
  <w:num w:numId="20" w16cid:durableId="1471434880">
    <w:abstractNumId w:val="14"/>
  </w:num>
  <w:num w:numId="21" w16cid:durableId="315039791">
    <w:abstractNumId w:val="6"/>
  </w:num>
  <w:num w:numId="22" w16cid:durableId="1944873921">
    <w:abstractNumId w:val="10"/>
  </w:num>
  <w:num w:numId="23" w16cid:durableId="252280369">
    <w:abstractNumId w:val="12"/>
  </w:num>
  <w:num w:numId="24" w16cid:durableId="159416617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C7"/>
    <w:rsid w:val="000010D7"/>
    <w:rsid w:val="0000727A"/>
    <w:rsid w:val="000500CC"/>
    <w:rsid w:val="00052D23"/>
    <w:rsid w:val="000777DC"/>
    <w:rsid w:val="0008016E"/>
    <w:rsid w:val="00087084"/>
    <w:rsid w:val="000938A5"/>
    <w:rsid w:val="000942AD"/>
    <w:rsid w:val="00096E2F"/>
    <w:rsid w:val="000A3ED6"/>
    <w:rsid w:val="000A5D3B"/>
    <w:rsid w:val="000B2A06"/>
    <w:rsid w:val="000B6705"/>
    <w:rsid w:val="000C6D84"/>
    <w:rsid w:val="000D01DB"/>
    <w:rsid w:val="000E3054"/>
    <w:rsid w:val="000F3EBB"/>
    <w:rsid w:val="000F6AB8"/>
    <w:rsid w:val="001115A7"/>
    <w:rsid w:val="00114902"/>
    <w:rsid w:val="001407C2"/>
    <w:rsid w:val="00141515"/>
    <w:rsid w:val="00143EBA"/>
    <w:rsid w:val="00150BC4"/>
    <w:rsid w:val="0015533D"/>
    <w:rsid w:val="00155467"/>
    <w:rsid w:val="001640B1"/>
    <w:rsid w:val="00170616"/>
    <w:rsid w:val="001A5AB4"/>
    <w:rsid w:val="001B2AAD"/>
    <w:rsid w:val="001D2F90"/>
    <w:rsid w:val="001E2848"/>
    <w:rsid w:val="001F5E2D"/>
    <w:rsid w:val="0020004A"/>
    <w:rsid w:val="00210887"/>
    <w:rsid w:val="00213BDB"/>
    <w:rsid w:val="0021425B"/>
    <w:rsid w:val="00274D5F"/>
    <w:rsid w:val="00285ED6"/>
    <w:rsid w:val="002926A8"/>
    <w:rsid w:val="00293F7B"/>
    <w:rsid w:val="002A1541"/>
    <w:rsid w:val="002A3C05"/>
    <w:rsid w:val="002B6347"/>
    <w:rsid w:val="002D38E5"/>
    <w:rsid w:val="002D7945"/>
    <w:rsid w:val="002E52C7"/>
    <w:rsid w:val="003010FA"/>
    <w:rsid w:val="00304722"/>
    <w:rsid w:val="00315CE7"/>
    <w:rsid w:val="003230C0"/>
    <w:rsid w:val="00330869"/>
    <w:rsid w:val="003335F2"/>
    <w:rsid w:val="0033537D"/>
    <w:rsid w:val="00352318"/>
    <w:rsid w:val="0035610E"/>
    <w:rsid w:val="00380E0F"/>
    <w:rsid w:val="00391E53"/>
    <w:rsid w:val="00392DCA"/>
    <w:rsid w:val="003A10E5"/>
    <w:rsid w:val="003A4764"/>
    <w:rsid w:val="003B112E"/>
    <w:rsid w:val="003B3B34"/>
    <w:rsid w:val="003E1292"/>
    <w:rsid w:val="003F2A2D"/>
    <w:rsid w:val="00400BD9"/>
    <w:rsid w:val="00405CB0"/>
    <w:rsid w:val="00426069"/>
    <w:rsid w:val="00432FEB"/>
    <w:rsid w:val="004455B0"/>
    <w:rsid w:val="00453EA3"/>
    <w:rsid w:val="00460B60"/>
    <w:rsid w:val="004664EB"/>
    <w:rsid w:val="004672CA"/>
    <w:rsid w:val="00495679"/>
    <w:rsid w:val="004C18AC"/>
    <w:rsid w:val="004C7222"/>
    <w:rsid w:val="004C77A3"/>
    <w:rsid w:val="004D0794"/>
    <w:rsid w:val="004E35BA"/>
    <w:rsid w:val="004E4778"/>
    <w:rsid w:val="004E47FB"/>
    <w:rsid w:val="004E6011"/>
    <w:rsid w:val="004E760C"/>
    <w:rsid w:val="004F2A75"/>
    <w:rsid w:val="004F2FB8"/>
    <w:rsid w:val="00511979"/>
    <w:rsid w:val="0054347B"/>
    <w:rsid w:val="00560A42"/>
    <w:rsid w:val="005637E8"/>
    <w:rsid w:val="005657EB"/>
    <w:rsid w:val="005728B6"/>
    <w:rsid w:val="0059328D"/>
    <w:rsid w:val="00593C6A"/>
    <w:rsid w:val="005943E8"/>
    <w:rsid w:val="005B020E"/>
    <w:rsid w:val="005B1971"/>
    <w:rsid w:val="005D10D2"/>
    <w:rsid w:val="005D71B9"/>
    <w:rsid w:val="00606EBD"/>
    <w:rsid w:val="00626DF0"/>
    <w:rsid w:val="00635947"/>
    <w:rsid w:val="00635962"/>
    <w:rsid w:val="006359A9"/>
    <w:rsid w:val="00641AFA"/>
    <w:rsid w:val="0066149E"/>
    <w:rsid w:val="006614ED"/>
    <w:rsid w:val="006711D3"/>
    <w:rsid w:val="006837C7"/>
    <w:rsid w:val="00683A24"/>
    <w:rsid w:val="00686914"/>
    <w:rsid w:val="00693917"/>
    <w:rsid w:val="006A303B"/>
    <w:rsid w:val="006A7ECA"/>
    <w:rsid w:val="006B3CD4"/>
    <w:rsid w:val="006B5910"/>
    <w:rsid w:val="006E05E5"/>
    <w:rsid w:val="0072409D"/>
    <w:rsid w:val="00727A6F"/>
    <w:rsid w:val="00762598"/>
    <w:rsid w:val="00766E9C"/>
    <w:rsid w:val="00775419"/>
    <w:rsid w:val="00776CDF"/>
    <w:rsid w:val="007852AE"/>
    <w:rsid w:val="00791466"/>
    <w:rsid w:val="00791985"/>
    <w:rsid w:val="007B0F57"/>
    <w:rsid w:val="007B308F"/>
    <w:rsid w:val="007B47B8"/>
    <w:rsid w:val="007C2A4D"/>
    <w:rsid w:val="007D2DC3"/>
    <w:rsid w:val="008000D8"/>
    <w:rsid w:val="008027BC"/>
    <w:rsid w:val="0081728E"/>
    <w:rsid w:val="00823EBE"/>
    <w:rsid w:val="00832C44"/>
    <w:rsid w:val="00841B06"/>
    <w:rsid w:val="008434FE"/>
    <w:rsid w:val="00854F26"/>
    <w:rsid w:val="0085776D"/>
    <w:rsid w:val="00857CBF"/>
    <w:rsid w:val="00865042"/>
    <w:rsid w:val="00866136"/>
    <w:rsid w:val="008A5206"/>
    <w:rsid w:val="008B6342"/>
    <w:rsid w:val="008C4F26"/>
    <w:rsid w:val="008D3FB7"/>
    <w:rsid w:val="008E280D"/>
    <w:rsid w:val="008E40CD"/>
    <w:rsid w:val="009020A4"/>
    <w:rsid w:val="009119B4"/>
    <w:rsid w:val="00912CB4"/>
    <w:rsid w:val="009138F9"/>
    <w:rsid w:val="009251BD"/>
    <w:rsid w:val="009340DF"/>
    <w:rsid w:val="00937C47"/>
    <w:rsid w:val="00940473"/>
    <w:rsid w:val="00941F33"/>
    <w:rsid w:val="00945E32"/>
    <w:rsid w:val="00977EB0"/>
    <w:rsid w:val="009A5D7A"/>
    <w:rsid w:val="009B381A"/>
    <w:rsid w:val="009B43FE"/>
    <w:rsid w:val="009B526D"/>
    <w:rsid w:val="009B5B4A"/>
    <w:rsid w:val="009D073A"/>
    <w:rsid w:val="009D167B"/>
    <w:rsid w:val="009D5792"/>
    <w:rsid w:val="00A16A72"/>
    <w:rsid w:val="00A16E96"/>
    <w:rsid w:val="00A2663B"/>
    <w:rsid w:val="00A416C2"/>
    <w:rsid w:val="00A4525F"/>
    <w:rsid w:val="00A52BDB"/>
    <w:rsid w:val="00A55797"/>
    <w:rsid w:val="00A65A0A"/>
    <w:rsid w:val="00A67C01"/>
    <w:rsid w:val="00A8038F"/>
    <w:rsid w:val="00A95D18"/>
    <w:rsid w:val="00AA5124"/>
    <w:rsid w:val="00AA5DC5"/>
    <w:rsid w:val="00AB27D8"/>
    <w:rsid w:val="00AC0087"/>
    <w:rsid w:val="00AD4E2D"/>
    <w:rsid w:val="00AF0C5C"/>
    <w:rsid w:val="00B03551"/>
    <w:rsid w:val="00B22E10"/>
    <w:rsid w:val="00B24ECB"/>
    <w:rsid w:val="00B333F0"/>
    <w:rsid w:val="00B51A9F"/>
    <w:rsid w:val="00B534F5"/>
    <w:rsid w:val="00B63776"/>
    <w:rsid w:val="00B64FEC"/>
    <w:rsid w:val="00B66D32"/>
    <w:rsid w:val="00B70CDA"/>
    <w:rsid w:val="00B82001"/>
    <w:rsid w:val="00B85B99"/>
    <w:rsid w:val="00B95BEA"/>
    <w:rsid w:val="00BB1077"/>
    <w:rsid w:val="00BB230F"/>
    <w:rsid w:val="00BD4A22"/>
    <w:rsid w:val="00BE55A4"/>
    <w:rsid w:val="00BF1CB6"/>
    <w:rsid w:val="00BF23E2"/>
    <w:rsid w:val="00BF6D42"/>
    <w:rsid w:val="00C161A3"/>
    <w:rsid w:val="00C3411E"/>
    <w:rsid w:val="00C62826"/>
    <w:rsid w:val="00C73341"/>
    <w:rsid w:val="00C81731"/>
    <w:rsid w:val="00C81F2A"/>
    <w:rsid w:val="00C82216"/>
    <w:rsid w:val="00C913B6"/>
    <w:rsid w:val="00C93EBC"/>
    <w:rsid w:val="00CA51E6"/>
    <w:rsid w:val="00CC3B39"/>
    <w:rsid w:val="00CC7ABC"/>
    <w:rsid w:val="00CD232D"/>
    <w:rsid w:val="00D00FF3"/>
    <w:rsid w:val="00D0537C"/>
    <w:rsid w:val="00D34FA8"/>
    <w:rsid w:val="00D426B4"/>
    <w:rsid w:val="00D759BB"/>
    <w:rsid w:val="00D910E4"/>
    <w:rsid w:val="00DB366A"/>
    <w:rsid w:val="00DB5ABB"/>
    <w:rsid w:val="00DD21C1"/>
    <w:rsid w:val="00DF307F"/>
    <w:rsid w:val="00DF458C"/>
    <w:rsid w:val="00E053BA"/>
    <w:rsid w:val="00E05BFB"/>
    <w:rsid w:val="00E20C57"/>
    <w:rsid w:val="00E2226A"/>
    <w:rsid w:val="00E60151"/>
    <w:rsid w:val="00E6194B"/>
    <w:rsid w:val="00E7097C"/>
    <w:rsid w:val="00E8520D"/>
    <w:rsid w:val="00EB497F"/>
    <w:rsid w:val="00EC1D59"/>
    <w:rsid w:val="00EC44C1"/>
    <w:rsid w:val="00F214C1"/>
    <w:rsid w:val="00F21A81"/>
    <w:rsid w:val="00F32F12"/>
    <w:rsid w:val="00F62C24"/>
    <w:rsid w:val="00F70CBB"/>
    <w:rsid w:val="00F72D6C"/>
    <w:rsid w:val="00F73B7C"/>
    <w:rsid w:val="00F868AF"/>
    <w:rsid w:val="00F87995"/>
    <w:rsid w:val="00FB33F7"/>
    <w:rsid w:val="00FB5A5D"/>
    <w:rsid w:val="00FC5D18"/>
    <w:rsid w:val="00FE4815"/>
    <w:rsid w:val="00FF6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33538"/>
  <w15:chartTrackingRefBased/>
  <w15:docId w15:val="{F9B2B204-EA3D-4FCD-BBBC-2D77C211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rsid w:val="00626DF0"/>
    <w:rPr>
      <w:sz w:val="24"/>
      <w:szCs w:val="24"/>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ListParagraph">
    <w:name w:val="List Paragraph"/>
    <w:basedOn w:val="Normal"/>
    <w:uiPriority w:val="34"/>
    <w:qFormat/>
    <w:rsid w:val="003335F2"/>
    <w:pPr>
      <w:ind w:left="720"/>
    </w:pPr>
  </w:style>
  <w:style w:type="paragraph" w:styleId="Revision">
    <w:name w:val="Revision"/>
    <w:hidden/>
    <w:uiPriority w:val="99"/>
    <w:semiHidden/>
    <w:rsid w:val="000A3ED6"/>
    <w:rPr>
      <w:sz w:val="24"/>
      <w:szCs w:val="24"/>
    </w:rPr>
  </w:style>
  <w:style w:type="character" w:styleId="CommentReference">
    <w:name w:val="annotation reference"/>
    <w:uiPriority w:val="99"/>
    <w:semiHidden/>
    <w:unhideWhenUsed/>
    <w:rsid w:val="000A3ED6"/>
    <w:rPr>
      <w:sz w:val="16"/>
      <w:szCs w:val="16"/>
    </w:rPr>
  </w:style>
  <w:style w:type="paragraph" w:styleId="CommentText">
    <w:name w:val="annotation text"/>
    <w:basedOn w:val="Normal"/>
    <w:link w:val="CommentTextChar"/>
    <w:uiPriority w:val="99"/>
    <w:unhideWhenUsed/>
    <w:rsid w:val="000A3ED6"/>
    <w:rPr>
      <w:sz w:val="20"/>
      <w:szCs w:val="20"/>
    </w:rPr>
  </w:style>
  <w:style w:type="character" w:customStyle="1" w:styleId="CommentTextChar">
    <w:name w:val="Comment Text Char"/>
    <w:basedOn w:val="DefaultParagraphFont"/>
    <w:link w:val="CommentText"/>
    <w:uiPriority w:val="99"/>
    <w:rsid w:val="000A3ED6"/>
  </w:style>
  <w:style w:type="paragraph" w:styleId="CommentSubject">
    <w:name w:val="annotation subject"/>
    <w:basedOn w:val="CommentText"/>
    <w:next w:val="CommentText"/>
    <w:link w:val="CommentSubjectChar"/>
    <w:uiPriority w:val="99"/>
    <w:semiHidden/>
    <w:unhideWhenUsed/>
    <w:rsid w:val="000A3ED6"/>
    <w:rPr>
      <w:b/>
      <w:bCs/>
    </w:rPr>
  </w:style>
  <w:style w:type="character" w:customStyle="1" w:styleId="CommentSubjectChar">
    <w:name w:val="Comment Subject Char"/>
    <w:link w:val="CommentSubject"/>
    <w:uiPriority w:val="99"/>
    <w:semiHidden/>
    <w:rsid w:val="000A3E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60663">
      <w:bodyDiv w:val="1"/>
      <w:marLeft w:val="0"/>
      <w:marRight w:val="0"/>
      <w:marTop w:val="0"/>
      <w:marBottom w:val="0"/>
      <w:divBdr>
        <w:top w:val="none" w:sz="0" w:space="0" w:color="auto"/>
        <w:left w:val="none" w:sz="0" w:space="0" w:color="auto"/>
        <w:bottom w:val="none" w:sz="0" w:space="0" w:color="auto"/>
        <w:right w:val="none" w:sz="0" w:space="0" w:color="auto"/>
      </w:divBdr>
    </w:div>
    <w:div w:id="177682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DE352-FD37-4F9F-95BA-9AF699E91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4959</Words>
  <Characters>25778</Characters>
  <Application>Microsoft Office Word</Application>
  <DocSecurity>0</DocSecurity>
  <Lines>214</Lines>
  <Paragraphs>61</Paragraphs>
  <ScaleCrop>false</ScaleCrop>
  <HeadingPairs>
    <vt:vector size="2" baseType="variant">
      <vt:variant>
        <vt:lpstr>Title</vt:lpstr>
      </vt:variant>
      <vt:variant>
        <vt:i4>1</vt:i4>
      </vt:variant>
    </vt:vector>
  </HeadingPairs>
  <TitlesOfParts>
    <vt:vector size="1" baseType="lpstr">
      <vt:lpstr> </vt:lpstr>
    </vt:vector>
  </TitlesOfParts>
  <Company>LLRMI</Company>
  <LinksUpToDate>false</LinksUpToDate>
  <CharactersWithSpaces>30676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Jack Ryan</dc:creator>
  <cp:keywords/>
  <cp:lastModifiedBy>John Clark</cp:lastModifiedBy>
  <cp:revision>4</cp:revision>
  <cp:lastPrinted>2022-11-01T18:20:00Z</cp:lastPrinted>
  <dcterms:created xsi:type="dcterms:W3CDTF">2025-05-28T20:32:00Z</dcterms:created>
  <dcterms:modified xsi:type="dcterms:W3CDTF">2025-06-06T17:54:00Z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8ed3cf0ed06edcb11e24ed1869caf0c4ad9b5453bb105715894355414ce61a85</vt:lpwstr>
  </property>
</Properties>
</file>