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A450B4" w:rsidRPr="00083967" w14:paraId="2A0ED094" w14:textId="77777777">
        <w:trPr>
          <w:trHeight w:val="900"/>
        </w:trPr>
        <w:tc>
          <w:tcPr>
            <w:tcW w:w="4320" w:type="dxa"/>
          </w:tcPr>
          <w:p w14:paraId="1BFED72D" w14:textId="77777777" w:rsidR="00A450B4" w:rsidRPr="00083967" w:rsidRDefault="00A450B4">
            <w:pPr>
              <w:rPr>
                <w:rFonts w:ascii="Arial" w:hAnsi="Arial" w:cs="Arial"/>
              </w:rPr>
            </w:pPr>
            <w:r w:rsidRPr="00083967">
              <w:rPr>
                <w:rFonts w:ascii="Arial" w:hAnsi="Arial" w:cs="Arial"/>
              </w:rPr>
              <w:t>Policy #</w:t>
            </w:r>
          </w:p>
          <w:p w14:paraId="1A9192F8" w14:textId="77777777" w:rsidR="00A450B4" w:rsidRPr="00083967" w:rsidRDefault="00ED22A1">
            <w:pPr>
              <w:pStyle w:val="Heading1"/>
              <w:rPr>
                <w:sz w:val="24"/>
                <w:szCs w:val="24"/>
              </w:rPr>
            </w:pPr>
            <w:r w:rsidRPr="00083967">
              <w:rPr>
                <w:sz w:val="24"/>
                <w:szCs w:val="24"/>
              </w:rPr>
              <w:t>Prisoner Transportation</w:t>
            </w:r>
          </w:p>
        </w:tc>
        <w:tc>
          <w:tcPr>
            <w:tcW w:w="5580" w:type="dxa"/>
            <w:gridSpan w:val="2"/>
          </w:tcPr>
          <w:p w14:paraId="5DC001B8" w14:textId="77777777" w:rsidR="00A450B4" w:rsidRPr="00083967" w:rsidRDefault="00A450B4">
            <w:pPr>
              <w:rPr>
                <w:rFonts w:ascii="Arial" w:hAnsi="Arial" w:cs="Arial"/>
              </w:rPr>
            </w:pPr>
            <w:r w:rsidRPr="00083967">
              <w:rPr>
                <w:rFonts w:ascii="Arial" w:hAnsi="Arial" w:cs="Arial"/>
              </w:rPr>
              <w:t>Related Policies:</w:t>
            </w:r>
          </w:p>
        </w:tc>
      </w:tr>
      <w:tr w:rsidR="00A450B4" w:rsidRPr="00083967" w14:paraId="4C362837" w14:textId="77777777">
        <w:trPr>
          <w:trHeight w:val="1275"/>
        </w:trPr>
        <w:tc>
          <w:tcPr>
            <w:tcW w:w="9900" w:type="dxa"/>
            <w:gridSpan w:val="3"/>
          </w:tcPr>
          <w:p w14:paraId="14F25BA4" w14:textId="77777777" w:rsidR="00083967" w:rsidRPr="00083967" w:rsidRDefault="00083967" w:rsidP="00083967">
            <w:pPr>
              <w:jc w:val="both"/>
              <w:rPr>
                <w:rFonts w:ascii="Arial" w:hAnsi="Arial" w:cs="Arial"/>
                <w:i/>
                <w:iCs/>
              </w:rPr>
            </w:pPr>
            <w:r w:rsidRPr="00083967">
              <w:rPr>
                <w:rFonts w:ascii="Arial" w:hAnsi="Arial" w:cs="Arial"/>
                <w:i/>
                <w:iCs/>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1564845A" w14:textId="24F98F12" w:rsidR="00A450B4" w:rsidRPr="00083967" w:rsidRDefault="00A450B4">
            <w:pPr>
              <w:jc w:val="both"/>
              <w:rPr>
                <w:rFonts w:ascii="Arial" w:hAnsi="Arial" w:cs="Arial"/>
                <w:i/>
              </w:rPr>
            </w:pPr>
          </w:p>
        </w:tc>
      </w:tr>
      <w:tr w:rsidR="00A450B4" w:rsidRPr="00083967" w14:paraId="40B9C584" w14:textId="77777777">
        <w:trPr>
          <w:trHeight w:val="710"/>
        </w:trPr>
        <w:tc>
          <w:tcPr>
            <w:tcW w:w="9900" w:type="dxa"/>
            <w:gridSpan w:val="3"/>
          </w:tcPr>
          <w:p w14:paraId="54B1B6AC" w14:textId="77777777" w:rsidR="00A450B4" w:rsidRPr="00083967" w:rsidRDefault="00A450B4" w:rsidP="0095107F">
            <w:pPr>
              <w:jc w:val="both"/>
              <w:rPr>
                <w:rFonts w:ascii="Arial" w:hAnsi="Arial" w:cs="Arial"/>
              </w:rPr>
            </w:pPr>
            <w:r w:rsidRPr="00083967">
              <w:rPr>
                <w:rFonts w:ascii="Arial" w:hAnsi="Arial" w:cs="Arial"/>
              </w:rPr>
              <w:t>Applicable State Statutes:</w:t>
            </w:r>
            <w:r w:rsidR="00907583" w:rsidRPr="00083967">
              <w:rPr>
                <w:rFonts w:ascii="Arial" w:hAnsi="Arial" w:cs="Arial"/>
              </w:rPr>
              <w:t xml:space="preserve"> </w:t>
            </w:r>
          </w:p>
        </w:tc>
      </w:tr>
      <w:tr w:rsidR="00A450B4" w:rsidRPr="00083967" w14:paraId="4282F88C" w14:textId="77777777">
        <w:trPr>
          <w:trHeight w:val="710"/>
        </w:trPr>
        <w:tc>
          <w:tcPr>
            <w:tcW w:w="9900" w:type="dxa"/>
            <w:gridSpan w:val="3"/>
          </w:tcPr>
          <w:p w14:paraId="31DB3B69" w14:textId="77777777" w:rsidR="00A450B4" w:rsidRPr="00083967" w:rsidRDefault="00D97AC6" w:rsidP="00ED22A1">
            <w:pPr>
              <w:jc w:val="both"/>
              <w:rPr>
                <w:rFonts w:ascii="Arial" w:hAnsi="Arial" w:cs="Arial"/>
              </w:rPr>
            </w:pPr>
            <w:r w:rsidRPr="00083967">
              <w:rPr>
                <w:rFonts w:ascii="Arial" w:hAnsi="Arial" w:cs="Arial"/>
              </w:rPr>
              <w:t>KACP</w:t>
            </w:r>
            <w:r w:rsidR="00A450B4" w:rsidRPr="00083967">
              <w:rPr>
                <w:rFonts w:ascii="Arial" w:hAnsi="Arial" w:cs="Arial"/>
              </w:rPr>
              <w:t xml:space="preserve"> </w:t>
            </w:r>
            <w:r w:rsidR="002165A7" w:rsidRPr="00083967">
              <w:rPr>
                <w:rFonts w:ascii="Arial" w:hAnsi="Arial" w:cs="Arial"/>
              </w:rPr>
              <w:t xml:space="preserve">Accreditation </w:t>
            </w:r>
            <w:r w:rsidR="00A450B4" w:rsidRPr="00083967">
              <w:rPr>
                <w:rFonts w:ascii="Arial" w:hAnsi="Arial" w:cs="Arial"/>
              </w:rPr>
              <w:t xml:space="preserve">Standard: </w:t>
            </w:r>
            <w:r w:rsidR="0045487A" w:rsidRPr="00083967">
              <w:rPr>
                <w:rFonts w:ascii="Arial" w:hAnsi="Arial" w:cs="Arial"/>
              </w:rPr>
              <w:t>1.</w:t>
            </w:r>
            <w:r w:rsidR="00ED22A1" w:rsidRPr="00083967">
              <w:rPr>
                <w:rFonts w:ascii="Arial" w:hAnsi="Arial" w:cs="Arial"/>
              </w:rPr>
              <w:t>5, 1.7</w:t>
            </w:r>
            <w:r w:rsidR="003A4B68" w:rsidRPr="00083967">
              <w:rPr>
                <w:rFonts w:ascii="Arial" w:hAnsi="Arial" w:cs="Arial"/>
              </w:rPr>
              <w:t xml:space="preserve"> </w:t>
            </w:r>
          </w:p>
        </w:tc>
      </w:tr>
      <w:tr w:rsidR="002C058E" w:rsidRPr="00083967" w14:paraId="46D932DD" w14:textId="77777777" w:rsidTr="00FF57AA">
        <w:trPr>
          <w:trHeight w:val="710"/>
        </w:trPr>
        <w:tc>
          <w:tcPr>
            <w:tcW w:w="4950" w:type="dxa"/>
            <w:gridSpan w:val="2"/>
          </w:tcPr>
          <w:p w14:paraId="3585DEB0" w14:textId="77777777" w:rsidR="002C058E" w:rsidRPr="00083967" w:rsidRDefault="002C058E">
            <w:pPr>
              <w:jc w:val="both"/>
              <w:rPr>
                <w:rFonts w:ascii="Arial" w:hAnsi="Arial" w:cs="Arial"/>
              </w:rPr>
            </w:pPr>
            <w:r w:rsidRPr="00083967">
              <w:rPr>
                <w:rFonts w:ascii="Arial" w:hAnsi="Arial" w:cs="Arial"/>
              </w:rPr>
              <w:t>Date Implemented:</w:t>
            </w:r>
          </w:p>
        </w:tc>
        <w:tc>
          <w:tcPr>
            <w:tcW w:w="4950" w:type="dxa"/>
          </w:tcPr>
          <w:p w14:paraId="6BBCD8E1" w14:textId="61FEAC90" w:rsidR="002C058E" w:rsidRPr="00083967" w:rsidRDefault="002C058E">
            <w:pPr>
              <w:jc w:val="both"/>
              <w:rPr>
                <w:rFonts w:ascii="Arial" w:hAnsi="Arial" w:cs="Arial"/>
              </w:rPr>
            </w:pPr>
            <w:r w:rsidRPr="00083967">
              <w:rPr>
                <w:rFonts w:ascii="Arial" w:hAnsi="Arial" w:cs="Arial"/>
              </w:rPr>
              <w:t>Revi</w:t>
            </w:r>
            <w:r w:rsidR="00083967" w:rsidRPr="00083967">
              <w:rPr>
                <w:rFonts w:ascii="Arial" w:hAnsi="Arial" w:cs="Arial"/>
              </w:rPr>
              <w:t>sion</w:t>
            </w:r>
            <w:r w:rsidRPr="00083967">
              <w:rPr>
                <w:rFonts w:ascii="Arial" w:hAnsi="Arial" w:cs="Arial"/>
              </w:rPr>
              <w:t xml:space="preserve"> Date:</w:t>
            </w:r>
            <w:r w:rsidR="00C45224" w:rsidRPr="00083967">
              <w:rPr>
                <w:rFonts w:ascii="Arial" w:hAnsi="Arial" w:cs="Arial"/>
              </w:rPr>
              <w:t xml:space="preserve"> </w:t>
            </w:r>
            <w:r w:rsidR="00083967" w:rsidRPr="00083967">
              <w:rPr>
                <w:rFonts w:ascii="Arial" w:hAnsi="Arial" w:cs="Arial"/>
              </w:rPr>
              <w:t>May 1, 2025</w:t>
            </w:r>
          </w:p>
        </w:tc>
      </w:tr>
    </w:tbl>
    <w:p w14:paraId="15811D55" w14:textId="77777777" w:rsidR="005C08BE" w:rsidRPr="00083967" w:rsidRDefault="005C08BE" w:rsidP="005C08BE">
      <w:pPr>
        <w:pStyle w:val="BodyText"/>
        <w:rPr>
          <w:rFonts w:ascii="Arial" w:hAnsi="Arial" w:cs="Arial"/>
          <w:b/>
        </w:rPr>
      </w:pPr>
    </w:p>
    <w:p w14:paraId="154EFF94" w14:textId="77777777" w:rsidR="00ED22A1" w:rsidRPr="00083967" w:rsidRDefault="00ED22A1" w:rsidP="00ED22A1">
      <w:pPr>
        <w:pStyle w:val="POLICY"/>
        <w:numPr>
          <w:ilvl w:val="0"/>
          <w:numId w:val="25"/>
        </w:numPr>
        <w:outlineLvl w:val="0"/>
        <w:rPr>
          <w:rFonts w:ascii="Arial" w:hAnsi="Arial" w:cs="Arial"/>
          <w:bCs/>
          <w:szCs w:val="24"/>
        </w:rPr>
      </w:pPr>
      <w:r w:rsidRPr="00083967">
        <w:rPr>
          <w:rFonts w:ascii="Arial" w:hAnsi="Arial" w:cs="Arial"/>
          <w:bCs/>
          <w:szCs w:val="24"/>
        </w:rPr>
        <w:t>P</w:t>
      </w:r>
      <w:r w:rsidR="00553D18" w:rsidRPr="00083967">
        <w:rPr>
          <w:rFonts w:ascii="Arial" w:hAnsi="Arial" w:cs="Arial"/>
          <w:bCs/>
          <w:szCs w:val="24"/>
        </w:rPr>
        <w:t>olicy</w:t>
      </w:r>
    </w:p>
    <w:p w14:paraId="12AF7F00" w14:textId="77777777" w:rsidR="00ED22A1" w:rsidRPr="00083967" w:rsidRDefault="00ED22A1" w:rsidP="00ED22A1">
      <w:pPr>
        <w:pStyle w:val="POLICY"/>
        <w:rPr>
          <w:rFonts w:ascii="Arial" w:hAnsi="Arial" w:cs="Arial"/>
          <w:b w:val="0"/>
          <w:szCs w:val="24"/>
        </w:rPr>
      </w:pPr>
    </w:p>
    <w:p w14:paraId="71A7D93F" w14:textId="77777777" w:rsidR="00ED22A1" w:rsidRPr="00083967" w:rsidRDefault="00ED22A1" w:rsidP="00ED22A1">
      <w:pPr>
        <w:ind w:left="360"/>
        <w:jc w:val="both"/>
        <w:rPr>
          <w:rFonts w:ascii="Arial" w:hAnsi="Arial" w:cs="Arial"/>
        </w:rPr>
      </w:pPr>
      <w:r w:rsidRPr="00083967">
        <w:rPr>
          <w:rFonts w:ascii="Arial" w:hAnsi="Arial" w:cs="Arial"/>
        </w:rPr>
        <w:t xml:space="preserve">This </w:t>
      </w:r>
      <w:r w:rsidR="00C45224" w:rsidRPr="00083967">
        <w:rPr>
          <w:rFonts w:ascii="Arial" w:hAnsi="Arial" w:cs="Arial"/>
        </w:rPr>
        <w:t>p</w:t>
      </w:r>
      <w:r w:rsidRPr="00083967">
        <w:rPr>
          <w:rFonts w:ascii="Arial" w:hAnsi="Arial" w:cs="Arial"/>
        </w:rPr>
        <w:t xml:space="preserve">olice </w:t>
      </w:r>
      <w:r w:rsidR="00C45224" w:rsidRPr="00083967">
        <w:rPr>
          <w:rFonts w:ascii="Arial" w:hAnsi="Arial" w:cs="Arial"/>
        </w:rPr>
        <w:t>d</w:t>
      </w:r>
      <w:r w:rsidRPr="00083967">
        <w:rPr>
          <w:rFonts w:ascii="Arial" w:hAnsi="Arial" w:cs="Arial"/>
        </w:rPr>
        <w:t>epartment is dedicated to ensuring the officers</w:t>
      </w:r>
      <w:r w:rsidR="00C45224" w:rsidRPr="00083967">
        <w:rPr>
          <w:rFonts w:ascii="Arial" w:hAnsi="Arial" w:cs="Arial"/>
        </w:rPr>
        <w:t>’</w:t>
      </w:r>
      <w:r w:rsidRPr="00083967">
        <w:rPr>
          <w:rFonts w:ascii="Arial" w:hAnsi="Arial" w:cs="Arial"/>
        </w:rPr>
        <w:t xml:space="preserve"> and prisoners</w:t>
      </w:r>
      <w:r w:rsidR="00C45224" w:rsidRPr="00083967">
        <w:rPr>
          <w:rFonts w:ascii="Arial" w:hAnsi="Arial" w:cs="Arial"/>
        </w:rPr>
        <w:t>’</w:t>
      </w:r>
      <w:r w:rsidRPr="00083967">
        <w:rPr>
          <w:rFonts w:ascii="Arial" w:hAnsi="Arial" w:cs="Arial"/>
        </w:rPr>
        <w:t xml:space="preserve"> safety during prisoner transportation.</w:t>
      </w:r>
      <w:r w:rsidRPr="00083967">
        <w:rPr>
          <w:rFonts w:ascii="Arial" w:hAnsi="Arial" w:cs="Arial"/>
          <w:b/>
        </w:rPr>
        <w:t xml:space="preserve"> </w:t>
      </w:r>
    </w:p>
    <w:p w14:paraId="4F463335" w14:textId="77777777" w:rsidR="00ED22A1" w:rsidRPr="00083967" w:rsidRDefault="00ED22A1" w:rsidP="00ED22A1">
      <w:pPr>
        <w:pStyle w:val="POLICY"/>
        <w:rPr>
          <w:rFonts w:ascii="Arial" w:hAnsi="Arial" w:cs="Arial"/>
          <w:b w:val="0"/>
          <w:szCs w:val="24"/>
        </w:rPr>
      </w:pPr>
    </w:p>
    <w:p w14:paraId="532752B1" w14:textId="77777777" w:rsidR="00ED22A1" w:rsidRPr="00083967" w:rsidRDefault="00ED22A1" w:rsidP="00ED22A1">
      <w:pPr>
        <w:pStyle w:val="POLICY"/>
        <w:numPr>
          <w:ilvl w:val="0"/>
          <w:numId w:val="25"/>
        </w:numPr>
        <w:outlineLvl w:val="0"/>
        <w:rPr>
          <w:rFonts w:ascii="Arial" w:hAnsi="Arial" w:cs="Arial"/>
          <w:bCs/>
          <w:szCs w:val="24"/>
        </w:rPr>
      </w:pPr>
      <w:r w:rsidRPr="00083967">
        <w:rPr>
          <w:rFonts w:ascii="Arial" w:hAnsi="Arial" w:cs="Arial"/>
          <w:bCs/>
          <w:szCs w:val="24"/>
        </w:rPr>
        <w:t>P</w:t>
      </w:r>
      <w:r w:rsidR="00553D18" w:rsidRPr="00083967">
        <w:rPr>
          <w:rFonts w:ascii="Arial" w:hAnsi="Arial" w:cs="Arial"/>
          <w:bCs/>
          <w:szCs w:val="24"/>
        </w:rPr>
        <w:t>rocedure</w:t>
      </w:r>
    </w:p>
    <w:p w14:paraId="269C335C" w14:textId="77777777" w:rsidR="00ED22A1" w:rsidRPr="00083967" w:rsidRDefault="00ED22A1" w:rsidP="00ED22A1">
      <w:pPr>
        <w:pStyle w:val="POLICY"/>
        <w:rPr>
          <w:rFonts w:ascii="Arial" w:hAnsi="Arial" w:cs="Arial"/>
          <w:b w:val="0"/>
          <w:szCs w:val="24"/>
        </w:rPr>
      </w:pPr>
    </w:p>
    <w:p w14:paraId="516B08D8" w14:textId="77777777" w:rsidR="00ED22A1" w:rsidRPr="00083967" w:rsidRDefault="00ED22A1" w:rsidP="00ED22A1">
      <w:pPr>
        <w:pStyle w:val="POLICY"/>
        <w:numPr>
          <w:ilvl w:val="1"/>
          <w:numId w:val="25"/>
        </w:numPr>
        <w:rPr>
          <w:rFonts w:ascii="Arial" w:hAnsi="Arial" w:cs="Arial"/>
          <w:b w:val="0"/>
          <w:szCs w:val="24"/>
        </w:rPr>
      </w:pPr>
      <w:r w:rsidRPr="00083967">
        <w:rPr>
          <w:rFonts w:ascii="Arial" w:hAnsi="Arial" w:cs="Arial"/>
          <w:b w:val="0"/>
          <w:szCs w:val="24"/>
        </w:rPr>
        <w:t xml:space="preserve">To reduce the presence of weapons and contraband, every police vehicle </w:t>
      </w:r>
      <w:r w:rsidR="00F501B0" w:rsidRPr="00083967">
        <w:rPr>
          <w:rFonts w:ascii="Arial" w:hAnsi="Arial" w:cs="Arial"/>
          <w:b w:val="0"/>
          <w:szCs w:val="24"/>
          <w:highlight w:val="yellow"/>
        </w:rPr>
        <w:t xml:space="preserve">will </w:t>
      </w:r>
      <w:r w:rsidRPr="00083967">
        <w:rPr>
          <w:rFonts w:ascii="Arial" w:hAnsi="Arial" w:cs="Arial"/>
          <w:b w:val="0"/>
          <w:szCs w:val="24"/>
          <w:highlight w:val="yellow"/>
        </w:rPr>
        <w:t>b</w:t>
      </w:r>
      <w:r w:rsidRPr="00083967">
        <w:rPr>
          <w:rFonts w:ascii="Arial" w:hAnsi="Arial" w:cs="Arial"/>
          <w:b w:val="0"/>
          <w:szCs w:val="24"/>
        </w:rPr>
        <w:t xml:space="preserve">e </w:t>
      </w:r>
      <w:proofErr w:type="gramStart"/>
      <w:r w:rsidRPr="00083967">
        <w:rPr>
          <w:rFonts w:ascii="Arial" w:hAnsi="Arial" w:cs="Arial"/>
          <w:b w:val="0"/>
          <w:szCs w:val="24"/>
        </w:rPr>
        <w:t>searched</w:t>
      </w:r>
      <w:proofErr w:type="gramEnd"/>
      <w:r w:rsidRPr="00083967">
        <w:rPr>
          <w:rFonts w:ascii="Arial" w:hAnsi="Arial" w:cs="Arial"/>
          <w:b w:val="0"/>
          <w:szCs w:val="24"/>
        </w:rPr>
        <w:t xml:space="preserve"> by the assigned officer:</w:t>
      </w:r>
    </w:p>
    <w:p w14:paraId="123F17B2" w14:textId="77777777" w:rsidR="00ED22A1" w:rsidRPr="00083967" w:rsidRDefault="00ED22A1" w:rsidP="00ED22A1">
      <w:pPr>
        <w:pStyle w:val="POLICY"/>
        <w:rPr>
          <w:rFonts w:ascii="Arial" w:hAnsi="Arial" w:cs="Arial"/>
          <w:b w:val="0"/>
          <w:szCs w:val="24"/>
        </w:rPr>
      </w:pPr>
    </w:p>
    <w:p w14:paraId="197CB73F" w14:textId="77777777" w:rsidR="00ED22A1" w:rsidRPr="00083967" w:rsidRDefault="00ED22A1" w:rsidP="00ED22A1">
      <w:pPr>
        <w:pStyle w:val="POLICY"/>
        <w:numPr>
          <w:ilvl w:val="2"/>
          <w:numId w:val="25"/>
        </w:numPr>
        <w:rPr>
          <w:rFonts w:ascii="Arial" w:hAnsi="Arial" w:cs="Arial"/>
          <w:b w:val="0"/>
          <w:szCs w:val="24"/>
        </w:rPr>
      </w:pPr>
      <w:r w:rsidRPr="00083967">
        <w:rPr>
          <w:rFonts w:ascii="Arial" w:hAnsi="Arial" w:cs="Arial"/>
          <w:b w:val="0"/>
          <w:szCs w:val="24"/>
        </w:rPr>
        <w:t xml:space="preserve"> At the beginning and end of that officer's shift</w:t>
      </w:r>
      <w:r w:rsidR="00D344A9" w:rsidRPr="00083967">
        <w:rPr>
          <w:rFonts w:ascii="Arial" w:hAnsi="Arial" w:cs="Arial"/>
          <w:b w:val="0"/>
          <w:szCs w:val="24"/>
        </w:rPr>
        <w:t>.</w:t>
      </w:r>
    </w:p>
    <w:p w14:paraId="608EAC79" w14:textId="77777777" w:rsidR="00ED22A1" w:rsidRPr="00083967" w:rsidRDefault="00ED22A1" w:rsidP="00ED22A1">
      <w:pPr>
        <w:pStyle w:val="POLICY"/>
        <w:rPr>
          <w:rFonts w:ascii="Arial" w:hAnsi="Arial" w:cs="Arial"/>
          <w:b w:val="0"/>
          <w:szCs w:val="24"/>
        </w:rPr>
      </w:pPr>
    </w:p>
    <w:p w14:paraId="5C7B8DD3" w14:textId="77777777" w:rsidR="00ED22A1" w:rsidRPr="00083967" w:rsidRDefault="00ED22A1" w:rsidP="00ED22A1">
      <w:pPr>
        <w:pStyle w:val="POLICY"/>
        <w:numPr>
          <w:ilvl w:val="2"/>
          <w:numId w:val="25"/>
        </w:numPr>
        <w:rPr>
          <w:rFonts w:ascii="Arial" w:hAnsi="Arial" w:cs="Arial"/>
          <w:b w:val="0"/>
          <w:szCs w:val="24"/>
        </w:rPr>
      </w:pPr>
      <w:r w:rsidRPr="00083967">
        <w:rPr>
          <w:rFonts w:ascii="Arial" w:hAnsi="Arial" w:cs="Arial"/>
          <w:b w:val="0"/>
          <w:szCs w:val="24"/>
        </w:rPr>
        <w:t xml:space="preserve"> Prior to and after transporting prisoners.</w:t>
      </w:r>
    </w:p>
    <w:p w14:paraId="0AFCB8C3" w14:textId="77777777" w:rsidR="00ED22A1" w:rsidRPr="00083967" w:rsidRDefault="00ED22A1" w:rsidP="00ED22A1">
      <w:pPr>
        <w:pStyle w:val="POLICY"/>
        <w:ind w:firstLine="1296"/>
        <w:rPr>
          <w:rFonts w:ascii="Arial" w:hAnsi="Arial" w:cs="Arial"/>
          <w:b w:val="0"/>
          <w:szCs w:val="24"/>
        </w:rPr>
      </w:pPr>
    </w:p>
    <w:p w14:paraId="1C48D3E7" w14:textId="77777777" w:rsidR="00ED22A1" w:rsidRPr="00083967" w:rsidRDefault="00ED22A1" w:rsidP="00ED22A1">
      <w:pPr>
        <w:pStyle w:val="POLICY"/>
        <w:numPr>
          <w:ilvl w:val="1"/>
          <w:numId w:val="25"/>
        </w:numPr>
        <w:rPr>
          <w:rFonts w:ascii="Arial" w:hAnsi="Arial" w:cs="Arial"/>
          <w:b w:val="0"/>
          <w:szCs w:val="24"/>
        </w:rPr>
      </w:pPr>
      <w:r w:rsidRPr="00083967">
        <w:rPr>
          <w:rFonts w:ascii="Arial" w:hAnsi="Arial" w:cs="Arial"/>
          <w:b w:val="0"/>
          <w:szCs w:val="24"/>
        </w:rPr>
        <w:t xml:space="preserve"> At the beginning of each shift, the assigned officer </w:t>
      </w:r>
      <w:r w:rsidR="00F501B0" w:rsidRPr="00083967">
        <w:rPr>
          <w:rFonts w:ascii="Arial" w:hAnsi="Arial" w:cs="Arial"/>
          <w:b w:val="0"/>
          <w:szCs w:val="24"/>
          <w:highlight w:val="yellow"/>
        </w:rPr>
        <w:t>will</w:t>
      </w:r>
      <w:r w:rsidR="00F501B0" w:rsidRPr="00083967">
        <w:rPr>
          <w:rFonts w:ascii="Arial" w:hAnsi="Arial" w:cs="Arial"/>
          <w:b w:val="0"/>
          <w:szCs w:val="24"/>
        </w:rPr>
        <w:t xml:space="preserve"> </w:t>
      </w:r>
      <w:r w:rsidRPr="00083967">
        <w:rPr>
          <w:rFonts w:ascii="Arial" w:hAnsi="Arial" w:cs="Arial"/>
          <w:b w:val="0"/>
          <w:szCs w:val="24"/>
        </w:rPr>
        <w:t>examine the police vehicle to ensure that it is in good operating condition and equipped with the proper safety items such as flares, first aid kit, spare tire</w:t>
      </w:r>
      <w:r w:rsidR="00C45224" w:rsidRPr="00083967">
        <w:rPr>
          <w:rFonts w:ascii="Arial" w:hAnsi="Arial" w:cs="Arial"/>
          <w:b w:val="0"/>
          <w:szCs w:val="24"/>
        </w:rPr>
        <w:t>,</w:t>
      </w:r>
      <w:r w:rsidRPr="00083967">
        <w:rPr>
          <w:rFonts w:ascii="Arial" w:hAnsi="Arial" w:cs="Arial"/>
          <w:b w:val="0"/>
          <w:szCs w:val="24"/>
        </w:rPr>
        <w:t xml:space="preserve"> and jack.</w:t>
      </w:r>
    </w:p>
    <w:p w14:paraId="30F60E33" w14:textId="77777777" w:rsidR="00ED22A1" w:rsidRPr="00083967" w:rsidRDefault="00ED22A1" w:rsidP="00ED22A1">
      <w:pPr>
        <w:pStyle w:val="POLICY"/>
        <w:ind w:firstLine="936"/>
        <w:rPr>
          <w:rFonts w:ascii="Arial" w:hAnsi="Arial" w:cs="Arial"/>
          <w:b w:val="0"/>
          <w:szCs w:val="24"/>
        </w:rPr>
      </w:pPr>
    </w:p>
    <w:p w14:paraId="6A8B86BA" w14:textId="11EBDF6B" w:rsidR="00ED22A1" w:rsidRPr="00083967" w:rsidRDefault="00ED22A1" w:rsidP="00ED22A1">
      <w:pPr>
        <w:pStyle w:val="POLICY"/>
        <w:numPr>
          <w:ilvl w:val="1"/>
          <w:numId w:val="25"/>
        </w:numPr>
        <w:rPr>
          <w:rFonts w:ascii="Arial" w:hAnsi="Arial" w:cs="Arial"/>
          <w:b w:val="0"/>
          <w:szCs w:val="24"/>
        </w:rPr>
      </w:pPr>
      <w:r w:rsidRPr="00083967">
        <w:rPr>
          <w:rFonts w:ascii="Arial" w:hAnsi="Arial" w:cs="Arial"/>
          <w:b w:val="0"/>
          <w:szCs w:val="24"/>
        </w:rPr>
        <w:t xml:space="preserve">Prisoners transported by officers </w:t>
      </w:r>
      <w:r w:rsidR="00EF1404" w:rsidRPr="00083967">
        <w:rPr>
          <w:rFonts w:ascii="Arial" w:hAnsi="Arial" w:cs="Arial"/>
          <w:b w:val="0"/>
          <w:szCs w:val="24"/>
        </w:rPr>
        <w:t>shall</w:t>
      </w:r>
      <w:r w:rsidRPr="00083967">
        <w:rPr>
          <w:rFonts w:ascii="Arial" w:hAnsi="Arial" w:cs="Arial"/>
          <w:b w:val="0"/>
          <w:szCs w:val="24"/>
        </w:rPr>
        <w:t xml:space="preserve"> be searched and secured in handcuffs with their hands behind their back</w:t>
      </w:r>
      <w:r w:rsidR="00C45224" w:rsidRPr="00083967">
        <w:rPr>
          <w:rFonts w:ascii="Arial" w:hAnsi="Arial" w:cs="Arial"/>
          <w:b w:val="0"/>
          <w:szCs w:val="24"/>
        </w:rPr>
        <w:t>s</w:t>
      </w:r>
      <w:r w:rsidR="00247BA9" w:rsidRPr="00083967">
        <w:rPr>
          <w:rFonts w:ascii="Arial" w:hAnsi="Arial" w:cs="Arial"/>
          <w:b w:val="0"/>
          <w:szCs w:val="24"/>
          <w:highlight w:val="yellow"/>
        </w:rPr>
        <w:t xml:space="preserve"> unless meeting an exemption outlined in this policy.</w:t>
      </w:r>
      <w:r w:rsidRPr="00083967">
        <w:rPr>
          <w:rFonts w:ascii="Arial" w:hAnsi="Arial" w:cs="Arial"/>
          <w:b w:val="0"/>
          <w:szCs w:val="24"/>
        </w:rPr>
        <w:t xml:space="preserve"> Every prisoner </w:t>
      </w:r>
      <w:r w:rsidR="00EF1404" w:rsidRPr="00083967">
        <w:rPr>
          <w:rFonts w:ascii="Arial" w:hAnsi="Arial" w:cs="Arial"/>
          <w:b w:val="0"/>
          <w:szCs w:val="24"/>
        </w:rPr>
        <w:t>shall</w:t>
      </w:r>
      <w:r w:rsidRPr="00083967">
        <w:rPr>
          <w:rFonts w:ascii="Arial" w:hAnsi="Arial" w:cs="Arial"/>
          <w:b w:val="0"/>
          <w:szCs w:val="24"/>
        </w:rPr>
        <w:t xml:space="preserve"> be placed in the patrol vehicle and secured with seat belts. This provides for safety for the prisoner in the event of an auto accident as well as additional security for the officer. If readily available, female officers are to search female prisoners and male officers</w:t>
      </w:r>
      <w:r w:rsidR="004C6BAB" w:rsidRPr="00083967">
        <w:rPr>
          <w:rFonts w:ascii="Arial" w:hAnsi="Arial" w:cs="Arial"/>
          <w:b w:val="0"/>
          <w:szCs w:val="24"/>
        </w:rPr>
        <w:t xml:space="preserve"> are to</w:t>
      </w:r>
      <w:r w:rsidRPr="00083967">
        <w:rPr>
          <w:rFonts w:ascii="Arial" w:hAnsi="Arial" w:cs="Arial"/>
          <w:b w:val="0"/>
          <w:szCs w:val="24"/>
        </w:rPr>
        <w:t xml:space="preserve"> search male prisoners.  </w:t>
      </w:r>
    </w:p>
    <w:p w14:paraId="05BC835D" w14:textId="77777777" w:rsidR="00ED22A1" w:rsidRPr="00083967" w:rsidRDefault="00ED22A1" w:rsidP="00ED22A1">
      <w:pPr>
        <w:pStyle w:val="POLICY"/>
        <w:ind w:firstLine="936"/>
        <w:rPr>
          <w:rFonts w:ascii="Arial" w:hAnsi="Arial" w:cs="Arial"/>
          <w:b w:val="0"/>
          <w:szCs w:val="24"/>
        </w:rPr>
      </w:pPr>
    </w:p>
    <w:p w14:paraId="2C082894" w14:textId="20E6CAAA" w:rsidR="00021AD7" w:rsidRPr="00083967" w:rsidRDefault="00ED22A1" w:rsidP="00825E2B">
      <w:pPr>
        <w:pStyle w:val="POLICY"/>
        <w:ind w:left="1080"/>
        <w:rPr>
          <w:rFonts w:ascii="Arial" w:hAnsi="Arial" w:cs="Arial"/>
          <w:b w:val="0"/>
          <w:szCs w:val="24"/>
        </w:rPr>
      </w:pPr>
      <w:r w:rsidRPr="00083967">
        <w:rPr>
          <w:rFonts w:ascii="Arial" w:hAnsi="Arial" w:cs="Arial"/>
          <w:b w:val="0"/>
          <w:szCs w:val="24"/>
        </w:rPr>
        <w:t xml:space="preserve"> </w:t>
      </w:r>
    </w:p>
    <w:p w14:paraId="50098C88" w14:textId="77777777" w:rsidR="00ED22A1" w:rsidRPr="00083967" w:rsidRDefault="00021AD7" w:rsidP="00ED22A1">
      <w:pPr>
        <w:pStyle w:val="POLICY"/>
        <w:numPr>
          <w:ilvl w:val="2"/>
          <w:numId w:val="25"/>
        </w:numPr>
        <w:rPr>
          <w:rFonts w:ascii="Arial" w:hAnsi="Arial" w:cs="Arial"/>
          <w:b w:val="0"/>
          <w:szCs w:val="24"/>
        </w:rPr>
      </w:pPr>
      <w:r w:rsidRPr="00083967">
        <w:rPr>
          <w:rFonts w:ascii="Arial" w:hAnsi="Arial" w:cs="Arial"/>
          <w:b w:val="0"/>
          <w:szCs w:val="24"/>
        </w:rPr>
        <w:t xml:space="preserve"> </w:t>
      </w:r>
      <w:r w:rsidRPr="00083967">
        <w:rPr>
          <w:rFonts w:ascii="Arial" w:hAnsi="Arial" w:cs="Arial"/>
          <w:b w:val="0"/>
          <w:szCs w:val="24"/>
          <w:highlight w:val="yellow"/>
        </w:rPr>
        <w:t>Officers</w:t>
      </w:r>
      <w:r w:rsidR="00ED22A1" w:rsidRPr="00083967">
        <w:rPr>
          <w:rFonts w:ascii="Arial" w:hAnsi="Arial" w:cs="Arial"/>
          <w:b w:val="0"/>
          <w:szCs w:val="24"/>
          <w:highlight w:val="yellow"/>
        </w:rPr>
        <w:t xml:space="preserve"> </w:t>
      </w:r>
      <w:r w:rsidRPr="00083967">
        <w:rPr>
          <w:rFonts w:ascii="Arial" w:hAnsi="Arial" w:cs="Arial"/>
          <w:b w:val="0"/>
          <w:szCs w:val="24"/>
          <w:highlight w:val="yellow"/>
        </w:rPr>
        <w:t>may elect not to</w:t>
      </w:r>
      <w:r w:rsidR="00ED22A1" w:rsidRPr="00083967">
        <w:rPr>
          <w:rFonts w:ascii="Arial" w:hAnsi="Arial" w:cs="Arial"/>
          <w:b w:val="0"/>
          <w:szCs w:val="24"/>
          <w:highlight w:val="yellow"/>
        </w:rPr>
        <w:t xml:space="preserve"> handcuff individuals in special transport situations</w:t>
      </w:r>
      <w:r w:rsidR="00247BA9" w:rsidRPr="00083967">
        <w:rPr>
          <w:rFonts w:ascii="Arial" w:hAnsi="Arial" w:cs="Arial"/>
          <w:b w:val="0"/>
          <w:szCs w:val="24"/>
          <w:highlight w:val="yellow"/>
        </w:rPr>
        <w:t xml:space="preserve"> or handcuff </w:t>
      </w:r>
      <w:r w:rsidR="00247BA9" w:rsidRPr="00083967">
        <w:rPr>
          <w:rFonts w:ascii="Arial" w:hAnsi="Arial" w:cs="Arial"/>
          <w:b w:val="0"/>
          <w:szCs w:val="24"/>
          <w:highlight w:val="yellow"/>
        </w:rPr>
        <w:lastRenderedPageBreak/>
        <w:t>the person in front of their body</w:t>
      </w:r>
      <w:r w:rsidR="00ED22A1" w:rsidRPr="00083967">
        <w:rPr>
          <w:rFonts w:ascii="Arial" w:hAnsi="Arial" w:cs="Arial"/>
          <w:b w:val="0"/>
          <w:szCs w:val="24"/>
          <w:highlight w:val="yellow"/>
        </w:rPr>
        <w:t xml:space="preserve">. </w:t>
      </w:r>
      <w:r w:rsidR="00247BA9" w:rsidRPr="00083967">
        <w:rPr>
          <w:rFonts w:ascii="Arial" w:hAnsi="Arial" w:cs="Arial"/>
          <w:b w:val="0"/>
          <w:szCs w:val="24"/>
          <w:highlight w:val="yellow"/>
        </w:rPr>
        <w:t>Officers should seek assistance from other officers when these special transport circumstances are present.</w:t>
      </w:r>
      <w:r w:rsidR="00247BA9" w:rsidRPr="00083967">
        <w:rPr>
          <w:rFonts w:ascii="Arial" w:hAnsi="Arial" w:cs="Arial"/>
          <w:b w:val="0"/>
          <w:szCs w:val="24"/>
        </w:rPr>
        <w:t xml:space="preserve"> </w:t>
      </w:r>
      <w:r w:rsidR="00ED22A1" w:rsidRPr="00083967">
        <w:rPr>
          <w:rFonts w:ascii="Arial" w:hAnsi="Arial" w:cs="Arial"/>
          <w:b w:val="0"/>
          <w:szCs w:val="24"/>
        </w:rPr>
        <w:t>These exemptions will be limited to the following:</w:t>
      </w:r>
    </w:p>
    <w:p w14:paraId="19612449" w14:textId="77777777" w:rsidR="00125CB3" w:rsidRPr="00083967" w:rsidRDefault="00125CB3" w:rsidP="00125CB3">
      <w:pPr>
        <w:pStyle w:val="POLICY"/>
        <w:ind w:left="720"/>
        <w:rPr>
          <w:rFonts w:ascii="Arial" w:hAnsi="Arial" w:cs="Arial"/>
          <w:b w:val="0"/>
          <w:szCs w:val="24"/>
        </w:rPr>
      </w:pPr>
    </w:p>
    <w:p w14:paraId="3EB9C70E" w14:textId="77777777" w:rsidR="00ED22A1" w:rsidRPr="00083967" w:rsidRDefault="00ED22A1" w:rsidP="00ED22A1">
      <w:pPr>
        <w:pStyle w:val="POLICY"/>
        <w:numPr>
          <w:ilvl w:val="3"/>
          <w:numId w:val="25"/>
        </w:numPr>
        <w:rPr>
          <w:rFonts w:ascii="Arial" w:hAnsi="Arial" w:cs="Arial"/>
          <w:b w:val="0"/>
          <w:szCs w:val="24"/>
        </w:rPr>
      </w:pPr>
      <w:r w:rsidRPr="00083967">
        <w:rPr>
          <w:rFonts w:ascii="Arial" w:hAnsi="Arial" w:cs="Arial"/>
          <w:b w:val="0"/>
          <w:szCs w:val="24"/>
        </w:rPr>
        <w:t xml:space="preserve"> Elderly or ill </w:t>
      </w:r>
      <w:proofErr w:type="gramStart"/>
      <w:r w:rsidRPr="00083967">
        <w:rPr>
          <w:rFonts w:ascii="Arial" w:hAnsi="Arial" w:cs="Arial"/>
          <w:b w:val="0"/>
          <w:szCs w:val="24"/>
        </w:rPr>
        <w:t>persons</w:t>
      </w:r>
      <w:proofErr w:type="gramEnd"/>
      <w:r w:rsidRPr="00083967">
        <w:rPr>
          <w:rFonts w:ascii="Arial" w:hAnsi="Arial" w:cs="Arial"/>
          <w:b w:val="0"/>
          <w:szCs w:val="24"/>
        </w:rPr>
        <w:t xml:space="preserve"> arrested for minor offenses.</w:t>
      </w:r>
    </w:p>
    <w:p w14:paraId="78164950" w14:textId="77777777" w:rsidR="00ED22A1" w:rsidRPr="00083967" w:rsidRDefault="00D344A9" w:rsidP="00ED22A1">
      <w:pPr>
        <w:pStyle w:val="POLICY"/>
        <w:numPr>
          <w:ilvl w:val="3"/>
          <w:numId w:val="25"/>
        </w:numPr>
        <w:rPr>
          <w:rFonts w:ascii="Arial" w:hAnsi="Arial" w:cs="Arial"/>
          <w:b w:val="0"/>
          <w:szCs w:val="24"/>
        </w:rPr>
      </w:pPr>
      <w:r w:rsidRPr="00083967">
        <w:rPr>
          <w:rFonts w:ascii="Arial" w:hAnsi="Arial" w:cs="Arial"/>
          <w:b w:val="0"/>
          <w:szCs w:val="24"/>
        </w:rPr>
        <w:t xml:space="preserve"> </w:t>
      </w:r>
      <w:r w:rsidR="00ED22A1" w:rsidRPr="00083967">
        <w:rPr>
          <w:rFonts w:ascii="Arial" w:hAnsi="Arial" w:cs="Arial"/>
          <w:b w:val="0"/>
          <w:szCs w:val="24"/>
        </w:rPr>
        <w:t>Juveniles who pose no apparent threat of violence or escape.</w:t>
      </w:r>
    </w:p>
    <w:p w14:paraId="0A076B1E" w14:textId="77777777" w:rsidR="00ED22A1" w:rsidRPr="00083967" w:rsidRDefault="00ED22A1" w:rsidP="00ED22A1">
      <w:pPr>
        <w:pStyle w:val="POLICY"/>
        <w:numPr>
          <w:ilvl w:val="3"/>
          <w:numId w:val="25"/>
        </w:numPr>
        <w:rPr>
          <w:rFonts w:ascii="Arial" w:hAnsi="Arial" w:cs="Arial"/>
          <w:b w:val="0"/>
          <w:szCs w:val="24"/>
        </w:rPr>
      </w:pPr>
      <w:r w:rsidRPr="00083967">
        <w:rPr>
          <w:rFonts w:ascii="Arial" w:hAnsi="Arial" w:cs="Arial"/>
          <w:b w:val="0"/>
          <w:szCs w:val="24"/>
        </w:rPr>
        <w:t xml:space="preserve"> Persons who are</w:t>
      </w:r>
      <w:r w:rsidR="00966AA8" w:rsidRPr="00083967">
        <w:rPr>
          <w:rFonts w:ascii="Arial" w:hAnsi="Arial" w:cs="Arial"/>
          <w:b w:val="0"/>
          <w:szCs w:val="24"/>
        </w:rPr>
        <w:t xml:space="preserve"> </w:t>
      </w:r>
      <w:r w:rsidR="00966AA8" w:rsidRPr="00083967">
        <w:rPr>
          <w:rFonts w:ascii="Arial" w:hAnsi="Arial" w:cs="Arial"/>
          <w:b w:val="0"/>
          <w:szCs w:val="24"/>
          <w:highlight w:val="yellow"/>
        </w:rPr>
        <w:t>physically disabled</w:t>
      </w:r>
      <w:r w:rsidR="00247BA9" w:rsidRPr="00083967">
        <w:rPr>
          <w:rFonts w:ascii="Arial" w:hAnsi="Arial" w:cs="Arial"/>
          <w:b w:val="0"/>
          <w:szCs w:val="24"/>
          <w:highlight w:val="yellow"/>
        </w:rPr>
        <w:t>, injured</w:t>
      </w:r>
      <w:r w:rsidR="00247BA9" w:rsidRPr="00083967">
        <w:rPr>
          <w:rFonts w:ascii="Arial" w:hAnsi="Arial" w:cs="Arial"/>
          <w:b w:val="0"/>
          <w:szCs w:val="24"/>
        </w:rPr>
        <w:t>,</w:t>
      </w:r>
      <w:r w:rsidRPr="00083967">
        <w:rPr>
          <w:rFonts w:ascii="Arial" w:hAnsi="Arial" w:cs="Arial"/>
          <w:b w:val="0"/>
          <w:szCs w:val="24"/>
        </w:rPr>
        <w:t xml:space="preserve"> or otherwise physically incapacitated.</w:t>
      </w:r>
    </w:p>
    <w:p w14:paraId="59A5047C" w14:textId="77777777" w:rsidR="00ED22A1" w:rsidRPr="00083967" w:rsidRDefault="00ED22A1" w:rsidP="00ED22A1">
      <w:pPr>
        <w:pStyle w:val="POLICY"/>
        <w:ind w:left="1296" w:hanging="1296"/>
        <w:rPr>
          <w:rFonts w:ascii="Arial" w:hAnsi="Arial" w:cs="Arial"/>
          <w:b w:val="0"/>
          <w:szCs w:val="24"/>
        </w:rPr>
      </w:pPr>
    </w:p>
    <w:p w14:paraId="2AA9F7CB" w14:textId="77777777" w:rsidR="00ED22A1" w:rsidRPr="00083967" w:rsidRDefault="00ED22A1" w:rsidP="00ED22A1">
      <w:pPr>
        <w:pStyle w:val="POLICY"/>
        <w:numPr>
          <w:ilvl w:val="1"/>
          <w:numId w:val="25"/>
        </w:numPr>
        <w:rPr>
          <w:rFonts w:ascii="Arial" w:hAnsi="Arial" w:cs="Arial"/>
          <w:bCs/>
          <w:szCs w:val="24"/>
        </w:rPr>
      </w:pPr>
      <w:r w:rsidRPr="00083967">
        <w:rPr>
          <w:rFonts w:ascii="Arial" w:hAnsi="Arial" w:cs="Arial"/>
          <w:bCs/>
          <w:szCs w:val="24"/>
        </w:rPr>
        <w:t>R</w:t>
      </w:r>
      <w:r w:rsidR="00553D18" w:rsidRPr="00083967">
        <w:rPr>
          <w:rFonts w:ascii="Arial" w:hAnsi="Arial" w:cs="Arial"/>
          <w:bCs/>
          <w:szCs w:val="24"/>
        </w:rPr>
        <w:t>estraints</w:t>
      </w:r>
    </w:p>
    <w:p w14:paraId="5593EC0E" w14:textId="77777777" w:rsidR="00ED22A1" w:rsidRPr="00083967" w:rsidRDefault="00ED22A1" w:rsidP="00ED22A1">
      <w:pPr>
        <w:pStyle w:val="POLICY"/>
        <w:rPr>
          <w:rFonts w:ascii="Arial" w:hAnsi="Arial" w:cs="Arial"/>
          <w:b w:val="0"/>
          <w:szCs w:val="24"/>
        </w:rPr>
      </w:pPr>
    </w:p>
    <w:p w14:paraId="26D3AF9A" w14:textId="77777777" w:rsidR="00ED22A1" w:rsidRPr="00083967" w:rsidRDefault="00ED22A1" w:rsidP="00ED22A1">
      <w:pPr>
        <w:pStyle w:val="POLICY"/>
        <w:ind w:left="720"/>
        <w:rPr>
          <w:rFonts w:ascii="Arial" w:hAnsi="Arial" w:cs="Arial"/>
          <w:b w:val="0"/>
          <w:szCs w:val="24"/>
        </w:rPr>
      </w:pPr>
      <w:r w:rsidRPr="00083967">
        <w:rPr>
          <w:rFonts w:ascii="Arial" w:hAnsi="Arial" w:cs="Arial"/>
          <w:b w:val="0"/>
          <w:szCs w:val="24"/>
        </w:rPr>
        <w:t xml:space="preserve">The </w:t>
      </w:r>
      <w:r w:rsidR="00C45224" w:rsidRPr="00083967">
        <w:rPr>
          <w:rFonts w:ascii="Arial" w:hAnsi="Arial" w:cs="Arial"/>
          <w:b w:val="0"/>
          <w:szCs w:val="24"/>
        </w:rPr>
        <w:t>p</w:t>
      </w:r>
      <w:r w:rsidRPr="00083967">
        <w:rPr>
          <w:rFonts w:ascii="Arial" w:hAnsi="Arial" w:cs="Arial"/>
          <w:b w:val="0"/>
          <w:szCs w:val="24"/>
        </w:rPr>
        <w:t xml:space="preserve">olice </w:t>
      </w:r>
      <w:r w:rsidR="00C45224" w:rsidRPr="00083967">
        <w:rPr>
          <w:rFonts w:ascii="Arial" w:hAnsi="Arial" w:cs="Arial"/>
          <w:b w:val="0"/>
          <w:szCs w:val="24"/>
        </w:rPr>
        <w:t>d</w:t>
      </w:r>
      <w:r w:rsidRPr="00083967">
        <w:rPr>
          <w:rFonts w:ascii="Arial" w:hAnsi="Arial" w:cs="Arial"/>
          <w:b w:val="0"/>
          <w:szCs w:val="24"/>
        </w:rPr>
        <w:t>epartment utilize</w:t>
      </w:r>
      <w:r w:rsidR="00247BA9" w:rsidRPr="00083967">
        <w:rPr>
          <w:rFonts w:ascii="Arial" w:hAnsi="Arial" w:cs="Arial"/>
          <w:b w:val="0"/>
          <w:szCs w:val="24"/>
        </w:rPr>
        <w:t>s</w:t>
      </w:r>
      <w:r w:rsidRPr="00083967">
        <w:rPr>
          <w:rFonts w:ascii="Arial" w:hAnsi="Arial" w:cs="Arial"/>
          <w:b w:val="0"/>
          <w:szCs w:val="24"/>
        </w:rPr>
        <w:t xml:space="preserve"> the following types of restraints to secure prisoners prior to transportation or for temporary detention: </w:t>
      </w:r>
    </w:p>
    <w:p w14:paraId="22046A9C" w14:textId="77777777" w:rsidR="00ED22A1" w:rsidRPr="00083967" w:rsidRDefault="00ED22A1" w:rsidP="00ED22A1">
      <w:pPr>
        <w:pStyle w:val="POLICY"/>
        <w:rPr>
          <w:rFonts w:ascii="Arial" w:hAnsi="Arial" w:cs="Arial"/>
          <w:b w:val="0"/>
          <w:szCs w:val="24"/>
        </w:rPr>
      </w:pPr>
    </w:p>
    <w:p w14:paraId="1E7A96F9" w14:textId="50F9977A" w:rsidR="00ED22A1" w:rsidRPr="00083967" w:rsidRDefault="00F463DE" w:rsidP="00ED22A1">
      <w:pPr>
        <w:pStyle w:val="POLICY"/>
        <w:numPr>
          <w:ilvl w:val="2"/>
          <w:numId w:val="25"/>
        </w:numPr>
        <w:tabs>
          <w:tab w:val="clear" w:pos="576"/>
          <w:tab w:val="clear" w:pos="936"/>
          <w:tab w:val="left" w:pos="720"/>
          <w:tab w:val="left" w:pos="1080"/>
        </w:tabs>
        <w:rPr>
          <w:rFonts w:ascii="Arial" w:hAnsi="Arial" w:cs="Arial"/>
          <w:b w:val="0"/>
          <w:szCs w:val="24"/>
        </w:rPr>
      </w:pPr>
      <w:r w:rsidRPr="00083967">
        <w:rPr>
          <w:rFonts w:ascii="Arial" w:hAnsi="Arial" w:cs="Arial"/>
          <w:bCs/>
          <w:szCs w:val="24"/>
        </w:rPr>
        <w:t>Handcuffs</w:t>
      </w:r>
      <w:r w:rsidRPr="00083967">
        <w:rPr>
          <w:rFonts w:ascii="Arial" w:hAnsi="Arial" w:cs="Arial"/>
          <w:b w:val="0"/>
          <w:szCs w:val="24"/>
        </w:rPr>
        <w:t xml:space="preserve"> -</w:t>
      </w:r>
      <w:r w:rsidR="00ED22A1" w:rsidRPr="00083967">
        <w:rPr>
          <w:rFonts w:ascii="Arial" w:hAnsi="Arial" w:cs="Arial"/>
          <w:b w:val="0"/>
          <w:szCs w:val="24"/>
        </w:rPr>
        <w:t xml:space="preserve"> </w:t>
      </w:r>
      <w:r w:rsidR="00ED22A1" w:rsidRPr="00083967">
        <w:rPr>
          <w:rFonts w:ascii="Arial" w:hAnsi="Arial" w:cs="Arial"/>
          <w:b w:val="0"/>
          <w:szCs w:val="24"/>
          <w:highlight w:val="yellow"/>
        </w:rPr>
        <w:t xml:space="preserve">Handcuffs </w:t>
      </w:r>
      <w:r w:rsidR="00966AA8" w:rsidRPr="00083967">
        <w:rPr>
          <w:rFonts w:ascii="Arial" w:hAnsi="Arial" w:cs="Arial"/>
          <w:b w:val="0"/>
          <w:szCs w:val="24"/>
          <w:highlight w:val="yellow"/>
        </w:rPr>
        <w:t>are</w:t>
      </w:r>
      <w:r w:rsidR="00ED22A1" w:rsidRPr="00083967">
        <w:rPr>
          <w:rFonts w:ascii="Arial" w:hAnsi="Arial" w:cs="Arial"/>
          <w:b w:val="0"/>
          <w:szCs w:val="24"/>
          <w:highlight w:val="yellow"/>
        </w:rPr>
        <w:t xml:space="preserve"> the recommended</w:t>
      </w:r>
      <w:r w:rsidR="00ED22A1" w:rsidRPr="00083967">
        <w:rPr>
          <w:rFonts w:ascii="Arial" w:hAnsi="Arial" w:cs="Arial"/>
          <w:b w:val="0"/>
          <w:szCs w:val="24"/>
        </w:rPr>
        <w:t xml:space="preserve"> method for restraining arrested </w:t>
      </w:r>
      <w:proofErr w:type="gramStart"/>
      <w:r w:rsidR="00ED22A1" w:rsidRPr="00083967">
        <w:rPr>
          <w:rFonts w:ascii="Arial" w:hAnsi="Arial" w:cs="Arial"/>
          <w:b w:val="0"/>
          <w:szCs w:val="24"/>
        </w:rPr>
        <w:t>persons</w:t>
      </w:r>
      <w:proofErr w:type="gramEnd"/>
      <w:r w:rsidR="00ED22A1" w:rsidRPr="00083967">
        <w:rPr>
          <w:rFonts w:ascii="Arial" w:hAnsi="Arial" w:cs="Arial"/>
          <w:b w:val="0"/>
          <w:szCs w:val="24"/>
        </w:rPr>
        <w:t xml:space="preserve"> or for </w:t>
      </w:r>
      <w:proofErr w:type="gramStart"/>
      <w:r w:rsidR="00ED22A1" w:rsidRPr="00083967">
        <w:rPr>
          <w:rFonts w:ascii="Arial" w:hAnsi="Arial" w:cs="Arial"/>
          <w:b w:val="0"/>
          <w:szCs w:val="24"/>
        </w:rPr>
        <w:t>persons</w:t>
      </w:r>
      <w:proofErr w:type="gramEnd"/>
      <w:r w:rsidR="00ED22A1" w:rsidRPr="00083967">
        <w:rPr>
          <w:rFonts w:ascii="Arial" w:hAnsi="Arial" w:cs="Arial"/>
          <w:b w:val="0"/>
          <w:szCs w:val="24"/>
        </w:rPr>
        <w:t xml:space="preserve"> who are detained temporarily for security reasons</w:t>
      </w:r>
      <w:r w:rsidR="00C45224" w:rsidRPr="00083967">
        <w:rPr>
          <w:rFonts w:ascii="Arial" w:hAnsi="Arial" w:cs="Arial"/>
          <w:b w:val="0"/>
          <w:szCs w:val="24"/>
        </w:rPr>
        <w:t>.</w:t>
      </w:r>
    </w:p>
    <w:p w14:paraId="5FFEA00D" w14:textId="77777777" w:rsidR="00ED22A1" w:rsidRPr="00083967" w:rsidRDefault="00ED22A1" w:rsidP="00ED22A1">
      <w:pPr>
        <w:pStyle w:val="POLICY"/>
        <w:ind w:left="360"/>
        <w:rPr>
          <w:rFonts w:ascii="Arial" w:hAnsi="Arial" w:cs="Arial"/>
          <w:b w:val="0"/>
          <w:szCs w:val="24"/>
        </w:rPr>
      </w:pPr>
    </w:p>
    <w:p w14:paraId="464F0B82" w14:textId="1234F43F" w:rsidR="00ED22A1" w:rsidRPr="00083967" w:rsidRDefault="00ED22A1" w:rsidP="00ED22A1">
      <w:pPr>
        <w:pStyle w:val="POLICY"/>
        <w:numPr>
          <w:ilvl w:val="2"/>
          <w:numId w:val="25"/>
        </w:numPr>
        <w:tabs>
          <w:tab w:val="clear" w:pos="576"/>
          <w:tab w:val="clear" w:pos="936"/>
          <w:tab w:val="left" w:pos="720"/>
          <w:tab w:val="left" w:pos="1080"/>
        </w:tabs>
        <w:rPr>
          <w:rFonts w:ascii="Arial" w:hAnsi="Arial" w:cs="Arial"/>
          <w:b w:val="0"/>
          <w:szCs w:val="24"/>
        </w:rPr>
      </w:pPr>
      <w:r w:rsidRPr="00083967">
        <w:rPr>
          <w:rFonts w:ascii="Arial" w:hAnsi="Arial" w:cs="Arial"/>
          <w:bCs/>
          <w:szCs w:val="24"/>
        </w:rPr>
        <w:t>Leg Shackles/Leg</w:t>
      </w:r>
      <w:r w:rsidR="00F463DE" w:rsidRPr="00083967">
        <w:rPr>
          <w:rFonts w:ascii="Arial" w:hAnsi="Arial" w:cs="Arial"/>
          <w:bCs/>
          <w:szCs w:val="24"/>
        </w:rPr>
        <w:t xml:space="preserve"> Cuffs</w:t>
      </w:r>
      <w:r w:rsidR="00F463DE" w:rsidRPr="00083967">
        <w:rPr>
          <w:rFonts w:ascii="Arial" w:hAnsi="Arial" w:cs="Arial"/>
          <w:b w:val="0"/>
          <w:szCs w:val="24"/>
        </w:rPr>
        <w:t xml:space="preserve"> – Leg </w:t>
      </w:r>
      <w:r w:rsidR="00C45224" w:rsidRPr="00083967">
        <w:rPr>
          <w:rFonts w:ascii="Arial" w:hAnsi="Arial" w:cs="Arial"/>
          <w:b w:val="0"/>
          <w:szCs w:val="24"/>
        </w:rPr>
        <w:t>s</w:t>
      </w:r>
      <w:r w:rsidR="00F463DE" w:rsidRPr="00083967">
        <w:rPr>
          <w:rFonts w:ascii="Arial" w:hAnsi="Arial" w:cs="Arial"/>
          <w:b w:val="0"/>
          <w:szCs w:val="24"/>
        </w:rPr>
        <w:t>hackles are extra-</w:t>
      </w:r>
      <w:r w:rsidRPr="00083967">
        <w:rPr>
          <w:rFonts w:ascii="Arial" w:hAnsi="Arial" w:cs="Arial"/>
          <w:b w:val="0"/>
          <w:szCs w:val="24"/>
        </w:rPr>
        <w:t>large handcuffs with an extended connecting chain between them used to restrict walking capabilities.</w:t>
      </w:r>
    </w:p>
    <w:p w14:paraId="61794C92" w14:textId="77777777" w:rsidR="009849FF" w:rsidRPr="00083967" w:rsidRDefault="009849FF" w:rsidP="006237E8">
      <w:pPr>
        <w:pStyle w:val="ListParagraph"/>
        <w:rPr>
          <w:rFonts w:ascii="Arial" w:hAnsi="Arial" w:cs="Arial"/>
          <w:b/>
        </w:rPr>
      </w:pPr>
    </w:p>
    <w:p w14:paraId="057B6EC9" w14:textId="77777777" w:rsidR="009849FF" w:rsidRPr="00083967" w:rsidRDefault="009849FF" w:rsidP="00ED22A1">
      <w:pPr>
        <w:pStyle w:val="POLICY"/>
        <w:numPr>
          <w:ilvl w:val="2"/>
          <w:numId w:val="25"/>
        </w:numPr>
        <w:tabs>
          <w:tab w:val="clear" w:pos="576"/>
          <w:tab w:val="clear" w:pos="936"/>
          <w:tab w:val="left" w:pos="720"/>
          <w:tab w:val="left" w:pos="1080"/>
        </w:tabs>
        <w:rPr>
          <w:rFonts w:ascii="Arial" w:hAnsi="Arial" w:cs="Arial"/>
          <w:b w:val="0"/>
          <w:szCs w:val="24"/>
          <w:highlight w:val="yellow"/>
        </w:rPr>
      </w:pPr>
      <w:r w:rsidRPr="00083967">
        <w:rPr>
          <w:rFonts w:ascii="Arial" w:hAnsi="Arial" w:cs="Arial"/>
          <w:color w:val="474747"/>
          <w:szCs w:val="24"/>
          <w:highlight w:val="yellow"/>
          <w:shd w:val="clear" w:color="auto" w:fill="FFFFFF"/>
        </w:rPr>
        <w:t>Belly-Chain Restraint- A</w:t>
      </w:r>
      <w:r w:rsidRPr="00083967">
        <w:rPr>
          <w:rStyle w:val="apple-converted-space"/>
          <w:rFonts w:ascii="Arial" w:hAnsi="Arial" w:cs="Arial"/>
          <w:color w:val="474747"/>
          <w:szCs w:val="24"/>
          <w:highlight w:val="yellow"/>
          <w:shd w:val="clear" w:color="auto" w:fill="FFFFFF"/>
        </w:rPr>
        <w:t> </w:t>
      </w:r>
      <w:r w:rsidRPr="00083967">
        <w:rPr>
          <w:rStyle w:val="Emphasis"/>
          <w:rFonts w:ascii="Arial" w:hAnsi="Arial" w:cs="Arial"/>
          <w:b w:val="0"/>
          <w:bCs/>
          <w:i w:val="0"/>
          <w:iCs w:val="0"/>
          <w:color w:val="767676"/>
          <w:szCs w:val="24"/>
          <w:highlight w:val="yellow"/>
        </w:rPr>
        <w:t>belly chain</w:t>
      </w:r>
      <w:r w:rsidRPr="00083967">
        <w:rPr>
          <w:rStyle w:val="apple-converted-space"/>
          <w:rFonts w:ascii="Arial" w:hAnsi="Arial" w:cs="Arial"/>
          <w:color w:val="474747"/>
          <w:szCs w:val="24"/>
          <w:highlight w:val="yellow"/>
          <w:shd w:val="clear" w:color="auto" w:fill="FFFFFF"/>
        </w:rPr>
        <w:t> </w:t>
      </w:r>
      <w:r w:rsidRPr="00083967">
        <w:rPr>
          <w:rFonts w:ascii="Arial" w:hAnsi="Arial" w:cs="Arial"/>
          <w:color w:val="474747"/>
          <w:szCs w:val="24"/>
          <w:highlight w:val="yellow"/>
          <w:shd w:val="clear" w:color="auto" w:fill="FFFFFF"/>
        </w:rPr>
        <w:t>is a physical</w:t>
      </w:r>
      <w:r w:rsidRPr="00083967">
        <w:rPr>
          <w:rStyle w:val="apple-converted-space"/>
          <w:rFonts w:ascii="Arial" w:hAnsi="Arial" w:cs="Arial"/>
          <w:color w:val="474747"/>
          <w:szCs w:val="24"/>
          <w:highlight w:val="yellow"/>
          <w:shd w:val="clear" w:color="auto" w:fill="FFFFFF"/>
        </w:rPr>
        <w:t> </w:t>
      </w:r>
      <w:r w:rsidRPr="00083967">
        <w:rPr>
          <w:rStyle w:val="Emphasis"/>
          <w:rFonts w:ascii="Arial" w:hAnsi="Arial" w:cs="Arial"/>
          <w:b w:val="0"/>
          <w:bCs/>
          <w:i w:val="0"/>
          <w:iCs w:val="0"/>
          <w:color w:val="767676"/>
          <w:szCs w:val="24"/>
          <w:highlight w:val="yellow"/>
        </w:rPr>
        <w:t>restraint</w:t>
      </w:r>
      <w:r w:rsidRPr="00083967">
        <w:rPr>
          <w:rStyle w:val="apple-converted-space"/>
          <w:rFonts w:ascii="Arial" w:hAnsi="Arial" w:cs="Arial"/>
          <w:color w:val="474747"/>
          <w:szCs w:val="24"/>
          <w:highlight w:val="yellow"/>
          <w:shd w:val="clear" w:color="auto" w:fill="FFFFFF"/>
        </w:rPr>
        <w:t> </w:t>
      </w:r>
      <w:r w:rsidRPr="00083967">
        <w:rPr>
          <w:rFonts w:ascii="Arial" w:hAnsi="Arial" w:cs="Arial"/>
          <w:color w:val="474747"/>
          <w:szCs w:val="24"/>
          <w:highlight w:val="yellow"/>
          <w:shd w:val="clear" w:color="auto" w:fill="FFFFFF"/>
        </w:rPr>
        <w:t>worn by</w:t>
      </w:r>
      <w:r w:rsidRPr="00083967">
        <w:rPr>
          <w:rStyle w:val="apple-converted-space"/>
          <w:rFonts w:ascii="Arial" w:hAnsi="Arial" w:cs="Arial"/>
          <w:color w:val="474747"/>
          <w:szCs w:val="24"/>
          <w:highlight w:val="yellow"/>
          <w:shd w:val="clear" w:color="auto" w:fill="FFFFFF"/>
        </w:rPr>
        <w:t> </w:t>
      </w:r>
      <w:r w:rsidRPr="00083967">
        <w:rPr>
          <w:rStyle w:val="Emphasis"/>
          <w:rFonts w:ascii="Arial" w:hAnsi="Arial" w:cs="Arial"/>
          <w:b w:val="0"/>
          <w:bCs/>
          <w:i w:val="0"/>
          <w:iCs w:val="0"/>
          <w:color w:val="767676"/>
          <w:szCs w:val="24"/>
          <w:highlight w:val="yellow"/>
        </w:rPr>
        <w:t>prisoners</w:t>
      </w:r>
      <w:r w:rsidRPr="00083967">
        <w:rPr>
          <w:rFonts w:ascii="Arial" w:hAnsi="Arial" w:cs="Arial"/>
          <w:color w:val="474747"/>
          <w:szCs w:val="24"/>
          <w:highlight w:val="yellow"/>
          <w:shd w:val="clear" w:color="auto" w:fill="FFFFFF"/>
        </w:rPr>
        <w:t>, consisting of a chain around the waist, to which the</w:t>
      </w:r>
      <w:r w:rsidRPr="00083967">
        <w:rPr>
          <w:rStyle w:val="apple-converted-space"/>
          <w:rFonts w:ascii="Arial" w:hAnsi="Arial" w:cs="Arial"/>
          <w:color w:val="474747"/>
          <w:szCs w:val="24"/>
          <w:highlight w:val="yellow"/>
          <w:shd w:val="clear" w:color="auto" w:fill="FFFFFF"/>
        </w:rPr>
        <w:t> </w:t>
      </w:r>
      <w:r w:rsidRPr="00083967">
        <w:rPr>
          <w:rStyle w:val="Emphasis"/>
          <w:rFonts w:ascii="Arial" w:hAnsi="Arial" w:cs="Arial"/>
          <w:b w:val="0"/>
          <w:bCs/>
          <w:i w:val="0"/>
          <w:iCs w:val="0"/>
          <w:color w:val="767676"/>
          <w:szCs w:val="24"/>
          <w:highlight w:val="yellow"/>
        </w:rPr>
        <w:t>prisoner's</w:t>
      </w:r>
      <w:r w:rsidRPr="00083967">
        <w:rPr>
          <w:rStyle w:val="apple-converted-space"/>
          <w:rFonts w:ascii="Arial" w:hAnsi="Arial" w:cs="Arial"/>
          <w:color w:val="474747"/>
          <w:szCs w:val="24"/>
          <w:highlight w:val="yellow"/>
          <w:shd w:val="clear" w:color="auto" w:fill="FFFFFF"/>
        </w:rPr>
        <w:t> </w:t>
      </w:r>
      <w:r w:rsidRPr="00083967">
        <w:rPr>
          <w:rFonts w:ascii="Arial" w:hAnsi="Arial" w:cs="Arial"/>
          <w:color w:val="474747"/>
          <w:szCs w:val="24"/>
          <w:highlight w:val="yellow"/>
          <w:shd w:val="clear" w:color="auto" w:fill="FFFFFF"/>
        </w:rPr>
        <w:t>hands may be chained or cuffed.</w:t>
      </w:r>
    </w:p>
    <w:p w14:paraId="6B55BE27" w14:textId="77777777" w:rsidR="00ED22A1" w:rsidRPr="00083967" w:rsidRDefault="00ED22A1" w:rsidP="00ED22A1">
      <w:pPr>
        <w:pStyle w:val="POLICY"/>
        <w:tabs>
          <w:tab w:val="clear" w:pos="576"/>
          <w:tab w:val="clear" w:pos="936"/>
          <w:tab w:val="left" w:pos="720"/>
          <w:tab w:val="left" w:pos="1080"/>
        </w:tabs>
        <w:ind w:left="720"/>
        <w:rPr>
          <w:rFonts w:ascii="Arial" w:hAnsi="Arial" w:cs="Arial"/>
          <w:b w:val="0"/>
          <w:szCs w:val="24"/>
        </w:rPr>
      </w:pPr>
    </w:p>
    <w:p w14:paraId="536CD3A8" w14:textId="77777777" w:rsidR="00ED22A1" w:rsidRPr="00083967" w:rsidRDefault="00ED22A1" w:rsidP="00ED22A1">
      <w:pPr>
        <w:pStyle w:val="POLICY"/>
        <w:numPr>
          <w:ilvl w:val="2"/>
          <w:numId w:val="25"/>
        </w:numPr>
        <w:tabs>
          <w:tab w:val="clear" w:pos="576"/>
          <w:tab w:val="clear" w:pos="936"/>
          <w:tab w:val="left" w:pos="720"/>
          <w:tab w:val="left" w:pos="1080"/>
        </w:tabs>
        <w:rPr>
          <w:rFonts w:ascii="Arial" w:hAnsi="Arial" w:cs="Arial"/>
          <w:b w:val="0"/>
          <w:szCs w:val="24"/>
          <w:highlight w:val="yellow"/>
        </w:rPr>
      </w:pPr>
      <w:r w:rsidRPr="00083967">
        <w:rPr>
          <w:rFonts w:ascii="Arial" w:hAnsi="Arial" w:cs="Arial"/>
          <w:bCs/>
          <w:szCs w:val="24"/>
          <w:highlight w:val="yellow"/>
        </w:rPr>
        <w:t>Leg Hobble Restraints</w:t>
      </w:r>
      <w:r w:rsidRPr="00083967">
        <w:rPr>
          <w:rFonts w:ascii="Arial" w:hAnsi="Arial" w:cs="Arial"/>
          <w:b w:val="0"/>
          <w:szCs w:val="24"/>
          <w:highlight w:val="yellow"/>
        </w:rPr>
        <w:t xml:space="preserve"> </w:t>
      </w:r>
      <w:r w:rsidR="00C45224" w:rsidRPr="00083967">
        <w:rPr>
          <w:rFonts w:ascii="Arial" w:hAnsi="Arial" w:cs="Arial"/>
          <w:b w:val="0"/>
          <w:szCs w:val="24"/>
          <w:highlight w:val="yellow"/>
        </w:rPr>
        <w:t>-</w:t>
      </w:r>
      <w:r w:rsidRPr="00083967">
        <w:rPr>
          <w:rFonts w:ascii="Arial" w:hAnsi="Arial" w:cs="Arial"/>
          <w:b w:val="0"/>
          <w:szCs w:val="24"/>
          <w:highlight w:val="yellow"/>
        </w:rPr>
        <w:t xml:space="preserve"> </w:t>
      </w:r>
      <w:r w:rsidR="00C45224" w:rsidRPr="00083967">
        <w:rPr>
          <w:rFonts w:ascii="Arial" w:hAnsi="Arial" w:cs="Arial"/>
          <w:b w:val="0"/>
          <w:szCs w:val="24"/>
          <w:highlight w:val="yellow"/>
        </w:rPr>
        <w:t xml:space="preserve">Leg hobble restraints </w:t>
      </w:r>
      <w:r w:rsidRPr="00083967">
        <w:rPr>
          <w:rFonts w:ascii="Arial" w:hAnsi="Arial" w:cs="Arial"/>
          <w:b w:val="0"/>
          <w:szCs w:val="24"/>
          <w:highlight w:val="yellow"/>
        </w:rPr>
        <w:t>should be used whenever a prisoner needs to be totally restrained.</w:t>
      </w:r>
      <w:r w:rsidR="009849FF" w:rsidRPr="00083967">
        <w:rPr>
          <w:rFonts w:ascii="Arial" w:hAnsi="Arial" w:cs="Arial"/>
          <w:b w:val="0"/>
          <w:szCs w:val="24"/>
          <w:highlight w:val="yellow"/>
        </w:rPr>
        <w:t xml:space="preserve"> </w:t>
      </w:r>
    </w:p>
    <w:p w14:paraId="1100A6AE" w14:textId="77777777" w:rsidR="00ED22A1" w:rsidRPr="00083967" w:rsidRDefault="00ED22A1" w:rsidP="00ED22A1">
      <w:pPr>
        <w:pStyle w:val="POLICY"/>
        <w:tabs>
          <w:tab w:val="clear" w:pos="576"/>
          <w:tab w:val="left" w:pos="720"/>
        </w:tabs>
        <w:ind w:left="360"/>
        <w:rPr>
          <w:rFonts w:ascii="Arial" w:hAnsi="Arial" w:cs="Arial"/>
          <w:b w:val="0"/>
          <w:szCs w:val="24"/>
        </w:rPr>
      </w:pPr>
    </w:p>
    <w:p w14:paraId="61072219" w14:textId="77777777" w:rsidR="00ED22A1" w:rsidRPr="00083967" w:rsidRDefault="00ED22A1" w:rsidP="00ED22A1">
      <w:pPr>
        <w:pStyle w:val="POLICY"/>
        <w:numPr>
          <w:ilvl w:val="2"/>
          <w:numId w:val="25"/>
        </w:numPr>
        <w:tabs>
          <w:tab w:val="clear" w:pos="576"/>
          <w:tab w:val="clear" w:pos="936"/>
          <w:tab w:val="left" w:pos="720"/>
          <w:tab w:val="left" w:pos="1080"/>
        </w:tabs>
        <w:rPr>
          <w:rFonts w:ascii="Arial" w:hAnsi="Arial" w:cs="Arial"/>
          <w:b w:val="0"/>
          <w:szCs w:val="24"/>
        </w:rPr>
      </w:pPr>
      <w:r w:rsidRPr="00083967">
        <w:rPr>
          <w:rFonts w:ascii="Arial" w:hAnsi="Arial" w:cs="Arial"/>
          <w:bCs/>
          <w:szCs w:val="24"/>
        </w:rPr>
        <w:t>Flex Cuffs</w:t>
      </w:r>
      <w:r w:rsidRPr="00083967">
        <w:rPr>
          <w:rFonts w:ascii="Arial" w:hAnsi="Arial" w:cs="Arial"/>
          <w:b w:val="0"/>
          <w:szCs w:val="24"/>
        </w:rPr>
        <w:t xml:space="preserve"> </w:t>
      </w:r>
      <w:r w:rsidR="00553D18" w:rsidRPr="00083967">
        <w:rPr>
          <w:rFonts w:ascii="Arial" w:hAnsi="Arial" w:cs="Arial"/>
          <w:b w:val="0"/>
          <w:szCs w:val="24"/>
        </w:rPr>
        <w:t>-</w:t>
      </w:r>
      <w:r w:rsidRPr="00083967">
        <w:rPr>
          <w:rFonts w:ascii="Arial" w:hAnsi="Arial" w:cs="Arial"/>
          <w:b w:val="0"/>
          <w:szCs w:val="24"/>
        </w:rPr>
        <w:t xml:space="preserve"> These restraints are intended as temporary, emergency restraining devices. Officers utilizing flex cuffs should replace flex cuffs with handcuffs as soon as practicable.</w:t>
      </w:r>
    </w:p>
    <w:p w14:paraId="69B3FE75" w14:textId="77777777" w:rsidR="00ED22A1" w:rsidRPr="00083967" w:rsidRDefault="00ED22A1" w:rsidP="00ED22A1">
      <w:pPr>
        <w:pStyle w:val="POLICY"/>
        <w:tabs>
          <w:tab w:val="clear" w:pos="576"/>
          <w:tab w:val="left" w:pos="720"/>
        </w:tabs>
        <w:ind w:left="360"/>
        <w:rPr>
          <w:rFonts w:ascii="Arial" w:hAnsi="Arial" w:cs="Arial"/>
          <w:b w:val="0"/>
          <w:szCs w:val="24"/>
        </w:rPr>
      </w:pPr>
    </w:p>
    <w:p w14:paraId="3935C57E" w14:textId="77777777" w:rsidR="008E4A8E" w:rsidRPr="00083967" w:rsidRDefault="00ED22A1" w:rsidP="00ED22A1">
      <w:pPr>
        <w:pStyle w:val="POLICY"/>
        <w:numPr>
          <w:ilvl w:val="2"/>
          <w:numId w:val="25"/>
        </w:numPr>
        <w:tabs>
          <w:tab w:val="clear" w:pos="936"/>
          <w:tab w:val="left" w:pos="1080"/>
        </w:tabs>
        <w:rPr>
          <w:rFonts w:ascii="Arial" w:hAnsi="Arial" w:cs="Arial"/>
          <w:b w:val="0"/>
          <w:szCs w:val="24"/>
        </w:rPr>
      </w:pPr>
      <w:r w:rsidRPr="00083967">
        <w:rPr>
          <w:rFonts w:ascii="Arial" w:hAnsi="Arial" w:cs="Arial"/>
          <w:b w:val="0"/>
          <w:szCs w:val="24"/>
        </w:rPr>
        <w:t xml:space="preserve">Officers utilizing handcuffs to restrain prisoners or to temporarily detain </w:t>
      </w:r>
      <w:proofErr w:type="gramStart"/>
      <w:r w:rsidRPr="00083967">
        <w:rPr>
          <w:rFonts w:ascii="Arial" w:hAnsi="Arial" w:cs="Arial"/>
          <w:b w:val="0"/>
          <w:szCs w:val="24"/>
        </w:rPr>
        <w:t>persons</w:t>
      </w:r>
      <w:proofErr w:type="gramEnd"/>
      <w:r w:rsidRPr="00083967">
        <w:rPr>
          <w:rFonts w:ascii="Arial" w:hAnsi="Arial" w:cs="Arial"/>
          <w:b w:val="0"/>
          <w:szCs w:val="24"/>
        </w:rPr>
        <w:t xml:space="preserve"> </w:t>
      </w:r>
      <w:r w:rsidR="00EF1404" w:rsidRPr="00083967">
        <w:rPr>
          <w:rFonts w:ascii="Arial" w:hAnsi="Arial" w:cs="Arial"/>
          <w:b w:val="0"/>
          <w:szCs w:val="24"/>
        </w:rPr>
        <w:t>shall</w:t>
      </w:r>
      <w:r w:rsidRPr="00083967">
        <w:rPr>
          <w:rFonts w:ascii="Arial" w:hAnsi="Arial" w:cs="Arial"/>
          <w:b w:val="0"/>
          <w:szCs w:val="24"/>
        </w:rPr>
        <w:t xml:space="preserve"> make every effort to handcuff the individual's hands behind </w:t>
      </w:r>
      <w:r w:rsidR="00553D18" w:rsidRPr="00083967">
        <w:rPr>
          <w:rFonts w:ascii="Arial" w:hAnsi="Arial" w:cs="Arial"/>
          <w:b w:val="0"/>
          <w:szCs w:val="24"/>
        </w:rPr>
        <w:t>their</w:t>
      </w:r>
      <w:r w:rsidRPr="00083967">
        <w:rPr>
          <w:rFonts w:ascii="Arial" w:hAnsi="Arial" w:cs="Arial"/>
          <w:b w:val="0"/>
          <w:szCs w:val="24"/>
        </w:rPr>
        <w:t xml:space="preserve"> back. Handcuffs must not be applied in a manner that </w:t>
      </w:r>
      <w:r w:rsidR="00966AA8" w:rsidRPr="00083967">
        <w:rPr>
          <w:rFonts w:ascii="Arial" w:hAnsi="Arial" w:cs="Arial"/>
          <w:b w:val="0"/>
          <w:szCs w:val="24"/>
          <w:highlight w:val="yellow"/>
        </w:rPr>
        <w:t>intentionally</w:t>
      </w:r>
      <w:r w:rsidR="00966AA8" w:rsidRPr="00083967">
        <w:rPr>
          <w:rFonts w:ascii="Arial" w:hAnsi="Arial" w:cs="Arial"/>
          <w:b w:val="0"/>
          <w:szCs w:val="24"/>
        </w:rPr>
        <w:t xml:space="preserve"> </w:t>
      </w:r>
      <w:r w:rsidRPr="00083967">
        <w:rPr>
          <w:rFonts w:ascii="Arial" w:hAnsi="Arial" w:cs="Arial"/>
          <w:b w:val="0"/>
          <w:szCs w:val="24"/>
        </w:rPr>
        <w:t xml:space="preserve">inflicts injury or pain </w:t>
      </w:r>
      <w:proofErr w:type="gramStart"/>
      <w:r w:rsidRPr="00083967">
        <w:rPr>
          <w:rFonts w:ascii="Arial" w:hAnsi="Arial" w:cs="Arial"/>
          <w:b w:val="0"/>
          <w:szCs w:val="24"/>
        </w:rPr>
        <w:t>to</w:t>
      </w:r>
      <w:proofErr w:type="gramEnd"/>
      <w:r w:rsidRPr="00083967">
        <w:rPr>
          <w:rFonts w:ascii="Arial" w:hAnsi="Arial" w:cs="Arial"/>
          <w:b w:val="0"/>
          <w:szCs w:val="24"/>
        </w:rPr>
        <w:t xml:space="preserve"> the prisoner. </w:t>
      </w:r>
      <w:r w:rsidR="008E4A8E" w:rsidRPr="00083967">
        <w:rPr>
          <w:rFonts w:ascii="Arial" w:hAnsi="Arial" w:cs="Arial"/>
          <w:b w:val="0"/>
          <w:szCs w:val="24"/>
        </w:rPr>
        <w:t xml:space="preserve">Handcuffs should be checked for </w:t>
      </w:r>
      <w:r w:rsidR="00966AA8" w:rsidRPr="00083967">
        <w:rPr>
          <w:rFonts w:ascii="Arial" w:hAnsi="Arial" w:cs="Arial"/>
          <w:b w:val="0"/>
          <w:szCs w:val="24"/>
          <w:highlight w:val="yellow"/>
        </w:rPr>
        <w:t>tightness</w:t>
      </w:r>
      <w:r w:rsidR="008E4A8E" w:rsidRPr="00083967">
        <w:rPr>
          <w:rFonts w:ascii="Arial" w:hAnsi="Arial" w:cs="Arial"/>
          <w:b w:val="0"/>
          <w:szCs w:val="24"/>
        </w:rPr>
        <w:t>, double locked</w:t>
      </w:r>
      <w:r w:rsidR="00C7529C" w:rsidRPr="00083967">
        <w:rPr>
          <w:rFonts w:ascii="Arial" w:hAnsi="Arial" w:cs="Arial"/>
          <w:b w:val="0"/>
          <w:szCs w:val="24"/>
        </w:rPr>
        <w:t>,</w:t>
      </w:r>
      <w:r w:rsidR="008E4A8E" w:rsidRPr="00083967">
        <w:rPr>
          <w:rFonts w:ascii="Arial" w:hAnsi="Arial" w:cs="Arial"/>
          <w:b w:val="0"/>
          <w:szCs w:val="24"/>
        </w:rPr>
        <w:t xml:space="preserve"> and documented.</w:t>
      </w:r>
    </w:p>
    <w:p w14:paraId="5EE63755" w14:textId="77777777" w:rsidR="00394718" w:rsidRPr="00083967" w:rsidRDefault="00394718" w:rsidP="00394718">
      <w:pPr>
        <w:pStyle w:val="ListParagraph"/>
        <w:rPr>
          <w:rFonts w:ascii="Arial" w:hAnsi="Arial" w:cs="Arial"/>
          <w:b/>
        </w:rPr>
      </w:pPr>
    </w:p>
    <w:p w14:paraId="40E59970" w14:textId="77777777" w:rsidR="00394718" w:rsidRPr="00083967" w:rsidRDefault="00394718" w:rsidP="00ED22A1">
      <w:pPr>
        <w:pStyle w:val="POLICY"/>
        <w:numPr>
          <w:ilvl w:val="2"/>
          <w:numId w:val="25"/>
        </w:numPr>
        <w:tabs>
          <w:tab w:val="clear" w:pos="936"/>
          <w:tab w:val="left" w:pos="1080"/>
        </w:tabs>
        <w:rPr>
          <w:rFonts w:ascii="Arial" w:hAnsi="Arial" w:cs="Arial"/>
          <w:b w:val="0"/>
          <w:szCs w:val="24"/>
        </w:rPr>
      </w:pPr>
      <w:r w:rsidRPr="00083967">
        <w:rPr>
          <w:rFonts w:ascii="Arial" w:hAnsi="Arial" w:cs="Arial"/>
          <w:b w:val="0"/>
          <w:szCs w:val="24"/>
        </w:rPr>
        <w:t>If a prisoner complains that the restraints are causing pain or injury, when safe to do so, the officer should inspect the restraints for proper fit and document the request</w:t>
      </w:r>
      <w:r w:rsidR="009849FF" w:rsidRPr="00083967">
        <w:rPr>
          <w:rFonts w:ascii="Arial" w:hAnsi="Arial" w:cs="Arial"/>
          <w:b w:val="0"/>
          <w:szCs w:val="24"/>
        </w:rPr>
        <w:t xml:space="preserve"> </w:t>
      </w:r>
      <w:r w:rsidR="009849FF" w:rsidRPr="00083967">
        <w:rPr>
          <w:rFonts w:ascii="Arial" w:hAnsi="Arial" w:cs="Arial"/>
          <w:b w:val="0"/>
          <w:szCs w:val="24"/>
          <w:highlight w:val="yellow"/>
        </w:rPr>
        <w:t>and</w:t>
      </w:r>
      <w:r w:rsidRPr="00083967">
        <w:rPr>
          <w:rFonts w:ascii="Arial" w:hAnsi="Arial" w:cs="Arial"/>
          <w:b w:val="0"/>
          <w:szCs w:val="24"/>
          <w:highlight w:val="yellow"/>
        </w:rPr>
        <w:t xml:space="preserve"> inspection</w:t>
      </w:r>
      <w:r w:rsidR="00C7529C" w:rsidRPr="00083967">
        <w:rPr>
          <w:rFonts w:ascii="Arial" w:hAnsi="Arial" w:cs="Arial"/>
          <w:b w:val="0"/>
          <w:szCs w:val="24"/>
          <w:highlight w:val="yellow"/>
        </w:rPr>
        <w:t>,</w:t>
      </w:r>
      <w:r w:rsidRPr="00083967">
        <w:rPr>
          <w:rFonts w:ascii="Arial" w:hAnsi="Arial" w:cs="Arial"/>
          <w:b w:val="0"/>
          <w:szCs w:val="24"/>
          <w:highlight w:val="yellow"/>
        </w:rPr>
        <w:t xml:space="preserve"> a</w:t>
      </w:r>
      <w:r w:rsidR="009849FF" w:rsidRPr="00083967">
        <w:rPr>
          <w:rFonts w:ascii="Arial" w:hAnsi="Arial" w:cs="Arial"/>
          <w:b w:val="0"/>
          <w:szCs w:val="24"/>
          <w:highlight w:val="yellow"/>
        </w:rPr>
        <w:t>s well as</w:t>
      </w:r>
      <w:r w:rsidR="009849FF" w:rsidRPr="00083967">
        <w:rPr>
          <w:rFonts w:ascii="Arial" w:hAnsi="Arial" w:cs="Arial"/>
          <w:b w:val="0"/>
          <w:szCs w:val="24"/>
        </w:rPr>
        <w:t xml:space="preserve"> </w:t>
      </w:r>
      <w:r w:rsidRPr="00083967">
        <w:rPr>
          <w:rFonts w:ascii="Arial" w:hAnsi="Arial" w:cs="Arial"/>
          <w:b w:val="0"/>
          <w:szCs w:val="24"/>
        </w:rPr>
        <w:t>any action taken.</w:t>
      </w:r>
    </w:p>
    <w:p w14:paraId="433C2432" w14:textId="77777777" w:rsidR="008E4A8E" w:rsidRPr="00083967" w:rsidRDefault="008E4A8E" w:rsidP="008E4A8E">
      <w:pPr>
        <w:pStyle w:val="ListParagraph"/>
        <w:rPr>
          <w:rFonts w:ascii="Arial" w:hAnsi="Arial" w:cs="Arial"/>
          <w:b/>
        </w:rPr>
      </w:pPr>
    </w:p>
    <w:p w14:paraId="75456914" w14:textId="77777777" w:rsidR="00ED22A1" w:rsidRPr="00083967" w:rsidRDefault="00ED22A1" w:rsidP="00ED22A1">
      <w:pPr>
        <w:pStyle w:val="POLICY"/>
        <w:numPr>
          <w:ilvl w:val="2"/>
          <w:numId w:val="25"/>
        </w:numPr>
        <w:tabs>
          <w:tab w:val="clear" w:pos="936"/>
          <w:tab w:val="left" w:pos="1080"/>
        </w:tabs>
        <w:rPr>
          <w:rFonts w:ascii="Arial" w:hAnsi="Arial" w:cs="Arial"/>
          <w:b w:val="0"/>
          <w:szCs w:val="24"/>
        </w:rPr>
      </w:pPr>
      <w:r w:rsidRPr="00083967">
        <w:rPr>
          <w:rFonts w:ascii="Arial" w:hAnsi="Arial" w:cs="Arial"/>
          <w:b w:val="0"/>
          <w:szCs w:val="24"/>
        </w:rPr>
        <w:t>In instances where the individual cannot physically place his hands behind his back, the officer may elect to use two sets of handcuffs linked together. Such circumstances may be due to the physical stature of the person being handcuffed, or because of an injury or illness sustained by the prisoner.</w:t>
      </w:r>
    </w:p>
    <w:p w14:paraId="02DD1915" w14:textId="77777777" w:rsidR="00ED22A1" w:rsidRPr="00083967" w:rsidRDefault="00ED22A1" w:rsidP="00ED22A1">
      <w:pPr>
        <w:pStyle w:val="POLICY"/>
        <w:tabs>
          <w:tab w:val="clear" w:pos="936"/>
          <w:tab w:val="left" w:pos="1080"/>
        </w:tabs>
        <w:ind w:left="720"/>
        <w:rPr>
          <w:rFonts w:ascii="Arial" w:hAnsi="Arial" w:cs="Arial"/>
          <w:b w:val="0"/>
          <w:szCs w:val="24"/>
        </w:rPr>
      </w:pPr>
    </w:p>
    <w:p w14:paraId="7717F4FF" w14:textId="77777777" w:rsidR="00ED22A1" w:rsidRPr="00083967" w:rsidRDefault="00ED22A1" w:rsidP="00ED22A1">
      <w:pPr>
        <w:pStyle w:val="POLICY"/>
        <w:numPr>
          <w:ilvl w:val="1"/>
          <w:numId w:val="25"/>
        </w:numPr>
        <w:tabs>
          <w:tab w:val="clear" w:pos="576"/>
          <w:tab w:val="clear" w:pos="936"/>
          <w:tab w:val="left" w:pos="720"/>
          <w:tab w:val="left" w:pos="1080"/>
        </w:tabs>
        <w:rPr>
          <w:rFonts w:ascii="Arial" w:hAnsi="Arial" w:cs="Arial"/>
          <w:bCs/>
          <w:szCs w:val="24"/>
        </w:rPr>
      </w:pPr>
      <w:r w:rsidRPr="00083967">
        <w:rPr>
          <w:rFonts w:ascii="Arial" w:hAnsi="Arial" w:cs="Arial"/>
          <w:bCs/>
          <w:szCs w:val="24"/>
        </w:rPr>
        <w:t>Additional transporting considerations:</w:t>
      </w:r>
    </w:p>
    <w:p w14:paraId="6D1EC795" w14:textId="77777777" w:rsidR="00ED22A1" w:rsidRPr="00083967" w:rsidRDefault="00ED22A1" w:rsidP="00ED22A1">
      <w:pPr>
        <w:pStyle w:val="POLICY"/>
        <w:rPr>
          <w:rFonts w:ascii="Arial" w:hAnsi="Arial" w:cs="Arial"/>
          <w:b w:val="0"/>
          <w:szCs w:val="24"/>
        </w:rPr>
      </w:pPr>
    </w:p>
    <w:p w14:paraId="50DB9417" w14:textId="4C4E5F42" w:rsidR="00ED22A1" w:rsidRPr="00083967" w:rsidRDefault="00ED22A1" w:rsidP="00ED22A1">
      <w:pPr>
        <w:pStyle w:val="POLICY"/>
        <w:numPr>
          <w:ilvl w:val="2"/>
          <w:numId w:val="25"/>
        </w:numPr>
        <w:rPr>
          <w:rFonts w:ascii="Arial" w:hAnsi="Arial" w:cs="Arial"/>
          <w:b w:val="0"/>
          <w:szCs w:val="24"/>
        </w:rPr>
      </w:pPr>
      <w:r w:rsidRPr="00083967">
        <w:rPr>
          <w:rFonts w:ascii="Arial" w:hAnsi="Arial" w:cs="Arial"/>
          <w:b w:val="0"/>
          <w:szCs w:val="24"/>
        </w:rPr>
        <w:t xml:space="preserve">  When deemed appropriate, prisoners may be restrained with leg hobble restraints and/or leg shackles</w:t>
      </w:r>
      <w:r w:rsidRPr="00083967">
        <w:rPr>
          <w:rFonts w:ascii="Arial" w:hAnsi="Arial" w:cs="Arial"/>
          <w:b w:val="0"/>
          <w:szCs w:val="24"/>
          <w:highlight w:val="yellow"/>
        </w:rPr>
        <w:t xml:space="preserve">. </w:t>
      </w:r>
      <w:r w:rsidR="009849FF" w:rsidRPr="00083967">
        <w:rPr>
          <w:rFonts w:ascii="Arial" w:hAnsi="Arial" w:cs="Arial"/>
          <w:b w:val="0"/>
          <w:szCs w:val="24"/>
          <w:highlight w:val="yellow"/>
        </w:rPr>
        <w:t>If a supervisor is available, the</w:t>
      </w:r>
      <w:r w:rsidR="004C6BAB" w:rsidRPr="00083967">
        <w:rPr>
          <w:rFonts w:ascii="Arial" w:hAnsi="Arial" w:cs="Arial"/>
          <w:b w:val="0"/>
          <w:szCs w:val="24"/>
          <w:highlight w:val="yellow"/>
        </w:rPr>
        <w:t>y</w:t>
      </w:r>
      <w:r w:rsidR="009849FF" w:rsidRPr="00083967">
        <w:rPr>
          <w:rFonts w:ascii="Arial" w:hAnsi="Arial" w:cs="Arial"/>
          <w:b w:val="0"/>
          <w:szCs w:val="24"/>
          <w:highlight w:val="yellow"/>
        </w:rPr>
        <w:t xml:space="preserve"> will be notified.</w:t>
      </w:r>
      <w:r w:rsidR="009849FF" w:rsidRPr="00083967">
        <w:rPr>
          <w:rFonts w:ascii="Arial" w:hAnsi="Arial" w:cs="Arial"/>
          <w:b w:val="0"/>
          <w:szCs w:val="24"/>
        </w:rPr>
        <w:t xml:space="preserve"> </w:t>
      </w:r>
      <w:r w:rsidRPr="00083967">
        <w:rPr>
          <w:rFonts w:ascii="Arial" w:hAnsi="Arial" w:cs="Arial"/>
          <w:b w:val="0"/>
          <w:szCs w:val="24"/>
        </w:rPr>
        <w:t>These restrain</w:t>
      </w:r>
      <w:r w:rsidR="00C7529C" w:rsidRPr="00083967">
        <w:rPr>
          <w:rFonts w:ascii="Arial" w:hAnsi="Arial" w:cs="Arial"/>
          <w:b w:val="0"/>
          <w:szCs w:val="24"/>
        </w:rPr>
        <w:t>t</w:t>
      </w:r>
      <w:r w:rsidRPr="00083967">
        <w:rPr>
          <w:rFonts w:ascii="Arial" w:hAnsi="Arial" w:cs="Arial"/>
          <w:b w:val="0"/>
          <w:szCs w:val="24"/>
        </w:rPr>
        <w:t xml:space="preserve">s </w:t>
      </w:r>
      <w:r w:rsidRPr="00083967">
        <w:rPr>
          <w:rFonts w:ascii="Arial" w:hAnsi="Arial" w:cs="Arial"/>
          <w:b w:val="0"/>
          <w:szCs w:val="24"/>
        </w:rPr>
        <w:lastRenderedPageBreak/>
        <w:t>will be used, according to the manufacture</w:t>
      </w:r>
      <w:r w:rsidR="00C7529C" w:rsidRPr="00083967">
        <w:rPr>
          <w:rFonts w:ascii="Arial" w:hAnsi="Arial" w:cs="Arial"/>
          <w:b w:val="0"/>
          <w:szCs w:val="24"/>
        </w:rPr>
        <w:t>r’</w:t>
      </w:r>
      <w:r w:rsidRPr="00083967">
        <w:rPr>
          <w:rFonts w:ascii="Arial" w:hAnsi="Arial" w:cs="Arial"/>
          <w:b w:val="0"/>
          <w:szCs w:val="24"/>
        </w:rPr>
        <w:t xml:space="preserve">s specifications, to assist in restraining uncooperative or combative prisoners, or as an alternative means of restraining a prisoner when handcuffs are not feasible. (Example: </w:t>
      </w:r>
      <w:r w:rsidR="004C6BAB" w:rsidRPr="00083967">
        <w:rPr>
          <w:rFonts w:ascii="Arial" w:hAnsi="Arial" w:cs="Arial"/>
          <w:b w:val="0"/>
          <w:szCs w:val="24"/>
        </w:rPr>
        <w:t>When a</w:t>
      </w:r>
      <w:r w:rsidRPr="00083967">
        <w:rPr>
          <w:rFonts w:ascii="Arial" w:hAnsi="Arial" w:cs="Arial"/>
          <w:b w:val="0"/>
          <w:szCs w:val="24"/>
        </w:rPr>
        <w:t xml:space="preserve"> prisoner has a cast or brace on one arm and handcuffs </w:t>
      </w:r>
      <w:r w:rsidR="00BE0AE1" w:rsidRPr="00083967">
        <w:rPr>
          <w:rFonts w:ascii="Arial" w:hAnsi="Arial" w:cs="Arial"/>
          <w:b w:val="0"/>
          <w:szCs w:val="24"/>
        </w:rPr>
        <w:t>cannot</w:t>
      </w:r>
      <w:r w:rsidRPr="00083967">
        <w:rPr>
          <w:rFonts w:ascii="Arial" w:hAnsi="Arial" w:cs="Arial"/>
          <w:b w:val="0"/>
          <w:szCs w:val="24"/>
        </w:rPr>
        <w:t xml:space="preserve"> be used, leg shackles may be used to restrain the prisoner.) Leg hobble restraints and/or leg shackles will not be used to “</w:t>
      </w:r>
      <w:r w:rsidR="00C7529C" w:rsidRPr="00083967">
        <w:rPr>
          <w:rFonts w:ascii="Arial" w:hAnsi="Arial" w:cs="Arial"/>
          <w:b w:val="0"/>
          <w:szCs w:val="24"/>
        </w:rPr>
        <w:t>h</w:t>
      </w:r>
      <w:r w:rsidRPr="00083967">
        <w:rPr>
          <w:rFonts w:ascii="Arial" w:hAnsi="Arial" w:cs="Arial"/>
          <w:b w:val="0"/>
          <w:szCs w:val="24"/>
        </w:rPr>
        <w:t xml:space="preserve">og </w:t>
      </w:r>
      <w:r w:rsidR="00C7529C" w:rsidRPr="00083967">
        <w:rPr>
          <w:rFonts w:ascii="Arial" w:hAnsi="Arial" w:cs="Arial"/>
          <w:b w:val="0"/>
          <w:szCs w:val="24"/>
        </w:rPr>
        <w:t>t</w:t>
      </w:r>
      <w:r w:rsidRPr="00083967">
        <w:rPr>
          <w:rFonts w:ascii="Arial" w:hAnsi="Arial" w:cs="Arial"/>
          <w:b w:val="0"/>
          <w:szCs w:val="24"/>
        </w:rPr>
        <w:t xml:space="preserve">ie” </w:t>
      </w:r>
      <w:r w:rsidR="009849FF" w:rsidRPr="00083967">
        <w:rPr>
          <w:rFonts w:ascii="Arial" w:hAnsi="Arial" w:cs="Arial"/>
          <w:b w:val="0"/>
          <w:szCs w:val="24"/>
          <w:highlight w:val="yellow"/>
        </w:rPr>
        <w:t>(handcuffs attached and cinched to hobble restraint</w:t>
      </w:r>
      <w:r w:rsidR="00346615" w:rsidRPr="00083967">
        <w:rPr>
          <w:rFonts w:ascii="Arial" w:hAnsi="Arial" w:cs="Arial"/>
          <w:b w:val="0"/>
          <w:szCs w:val="24"/>
          <w:highlight w:val="yellow"/>
        </w:rPr>
        <w:t xml:space="preserve"> on the ankles</w:t>
      </w:r>
      <w:r w:rsidR="009849FF" w:rsidRPr="00083967">
        <w:rPr>
          <w:rFonts w:ascii="Arial" w:hAnsi="Arial" w:cs="Arial"/>
          <w:b w:val="0"/>
          <w:szCs w:val="24"/>
          <w:highlight w:val="yellow"/>
        </w:rPr>
        <w:t>)</w:t>
      </w:r>
      <w:r w:rsidR="009849FF" w:rsidRPr="00083967">
        <w:rPr>
          <w:rFonts w:ascii="Arial" w:hAnsi="Arial" w:cs="Arial"/>
          <w:b w:val="0"/>
          <w:szCs w:val="24"/>
        </w:rPr>
        <w:t xml:space="preserve"> </w:t>
      </w:r>
      <w:r w:rsidRPr="00083967">
        <w:rPr>
          <w:rFonts w:ascii="Arial" w:hAnsi="Arial" w:cs="Arial"/>
          <w:b w:val="0"/>
          <w:szCs w:val="24"/>
        </w:rPr>
        <w:t>a prisoner or to intentionally cause injury or unnecessary pain to any prisoner.</w:t>
      </w:r>
    </w:p>
    <w:p w14:paraId="12CD2507" w14:textId="77777777" w:rsidR="00ED22A1" w:rsidRPr="00083967" w:rsidRDefault="00ED22A1" w:rsidP="00ED22A1">
      <w:pPr>
        <w:pStyle w:val="POLICY"/>
        <w:ind w:left="1080"/>
        <w:rPr>
          <w:rFonts w:ascii="Arial" w:hAnsi="Arial" w:cs="Arial"/>
          <w:b w:val="0"/>
          <w:szCs w:val="24"/>
        </w:rPr>
      </w:pPr>
    </w:p>
    <w:p w14:paraId="63123BE2" w14:textId="739F3711" w:rsidR="00ED22A1" w:rsidRPr="00083967" w:rsidRDefault="00ED22A1" w:rsidP="00ED22A1">
      <w:pPr>
        <w:pStyle w:val="POLICY"/>
        <w:numPr>
          <w:ilvl w:val="2"/>
          <w:numId w:val="25"/>
        </w:numPr>
        <w:rPr>
          <w:rFonts w:ascii="Arial" w:hAnsi="Arial" w:cs="Arial"/>
          <w:b w:val="0"/>
          <w:szCs w:val="24"/>
        </w:rPr>
      </w:pPr>
      <w:r w:rsidRPr="00083967">
        <w:rPr>
          <w:rFonts w:ascii="Arial" w:hAnsi="Arial" w:cs="Arial"/>
          <w:b w:val="0"/>
          <w:szCs w:val="24"/>
        </w:rPr>
        <w:t xml:space="preserve">  All prisoners will be transported in a seated, up-right, position, facing forward. Due to the inherent risk of “</w:t>
      </w:r>
      <w:r w:rsidR="00C7529C" w:rsidRPr="00083967">
        <w:rPr>
          <w:rFonts w:ascii="Arial" w:hAnsi="Arial" w:cs="Arial"/>
          <w:b w:val="0"/>
          <w:szCs w:val="24"/>
        </w:rPr>
        <w:t>p</w:t>
      </w:r>
      <w:r w:rsidRPr="00083967">
        <w:rPr>
          <w:rFonts w:ascii="Arial" w:hAnsi="Arial" w:cs="Arial"/>
          <w:b w:val="0"/>
          <w:szCs w:val="24"/>
        </w:rPr>
        <w:t xml:space="preserve">ositional </w:t>
      </w:r>
      <w:r w:rsidR="00C7529C" w:rsidRPr="00083967">
        <w:rPr>
          <w:rFonts w:ascii="Arial" w:hAnsi="Arial" w:cs="Arial"/>
          <w:b w:val="0"/>
          <w:szCs w:val="24"/>
        </w:rPr>
        <w:t>a</w:t>
      </w:r>
      <w:r w:rsidRPr="00083967">
        <w:rPr>
          <w:rFonts w:ascii="Arial" w:hAnsi="Arial" w:cs="Arial"/>
          <w:b w:val="0"/>
          <w:szCs w:val="24"/>
        </w:rPr>
        <w:t>sphyxia</w:t>
      </w:r>
      <w:r w:rsidR="00C7529C" w:rsidRPr="00083967">
        <w:rPr>
          <w:rFonts w:ascii="Arial" w:hAnsi="Arial" w:cs="Arial"/>
          <w:b w:val="0"/>
          <w:szCs w:val="24"/>
        </w:rPr>
        <w:t>,</w:t>
      </w:r>
      <w:r w:rsidRPr="00083967">
        <w:rPr>
          <w:rFonts w:ascii="Arial" w:hAnsi="Arial" w:cs="Arial"/>
          <w:b w:val="0"/>
          <w:szCs w:val="24"/>
        </w:rPr>
        <w:t>” officers are strictly prohibited from transporting any prisoner, under any circumstance</w:t>
      </w:r>
      <w:r w:rsidR="00C7529C" w:rsidRPr="00083967">
        <w:rPr>
          <w:rFonts w:ascii="Arial" w:hAnsi="Arial" w:cs="Arial"/>
          <w:b w:val="0"/>
          <w:szCs w:val="24"/>
        </w:rPr>
        <w:t>s</w:t>
      </w:r>
      <w:r w:rsidRPr="00083967">
        <w:rPr>
          <w:rFonts w:ascii="Arial" w:hAnsi="Arial" w:cs="Arial"/>
          <w:b w:val="0"/>
          <w:szCs w:val="24"/>
        </w:rPr>
        <w:t xml:space="preserve">, in any prone position in a police vehicle. </w:t>
      </w:r>
      <w:r w:rsidRPr="00083967">
        <w:rPr>
          <w:rFonts w:ascii="Arial" w:hAnsi="Arial" w:cs="Arial"/>
          <w:b w:val="0"/>
          <w:szCs w:val="24"/>
          <w:highlight w:val="yellow"/>
        </w:rPr>
        <w:t xml:space="preserve">If </w:t>
      </w:r>
      <w:r w:rsidR="004C6BAB" w:rsidRPr="00083967">
        <w:rPr>
          <w:rFonts w:ascii="Arial" w:hAnsi="Arial" w:cs="Arial"/>
          <w:b w:val="0"/>
          <w:szCs w:val="24"/>
          <w:highlight w:val="yellow"/>
        </w:rPr>
        <w:t xml:space="preserve">a prisoner must be transported in a prone position </w:t>
      </w:r>
      <w:r w:rsidRPr="00083967">
        <w:rPr>
          <w:rFonts w:ascii="Arial" w:hAnsi="Arial" w:cs="Arial"/>
          <w:b w:val="0"/>
          <w:szCs w:val="24"/>
          <w:highlight w:val="yellow"/>
        </w:rPr>
        <w:t>due to illness</w:t>
      </w:r>
      <w:r w:rsidR="001A6CFE" w:rsidRPr="00083967">
        <w:rPr>
          <w:rFonts w:ascii="Arial" w:hAnsi="Arial" w:cs="Arial"/>
          <w:b w:val="0"/>
          <w:szCs w:val="24"/>
          <w:highlight w:val="yellow"/>
        </w:rPr>
        <w:t xml:space="preserve"> or</w:t>
      </w:r>
      <w:r w:rsidRPr="00083967">
        <w:rPr>
          <w:rFonts w:ascii="Arial" w:hAnsi="Arial" w:cs="Arial"/>
          <w:b w:val="0"/>
          <w:szCs w:val="24"/>
          <w:highlight w:val="yellow"/>
        </w:rPr>
        <w:t xml:space="preserve"> injury</w:t>
      </w:r>
      <w:r w:rsidRPr="00083967">
        <w:rPr>
          <w:rFonts w:ascii="Arial" w:hAnsi="Arial" w:cs="Arial"/>
          <w:b w:val="0"/>
          <w:szCs w:val="24"/>
        </w:rPr>
        <w:t xml:space="preserve">, the officer will request </w:t>
      </w:r>
      <w:r w:rsidR="009849FF" w:rsidRPr="00083967">
        <w:rPr>
          <w:rFonts w:ascii="Arial" w:hAnsi="Arial" w:cs="Arial"/>
          <w:b w:val="0"/>
          <w:szCs w:val="24"/>
          <w:highlight w:val="yellow"/>
        </w:rPr>
        <w:t>EMS</w:t>
      </w:r>
      <w:r w:rsidRPr="00083967">
        <w:rPr>
          <w:rFonts w:ascii="Arial" w:hAnsi="Arial" w:cs="Arial"/>
          <w:b w:val="0"/>
          <w:szCs w:val="24"/>
        </w:rPr>
        <w:t xml:space="preserve"> to transport the prisoner by stretcher.</w:t>
      </w:r>
    </w:p>
    <w:p w14:paraId="4D902BBC" w14:textId="77777777" w:rsidR="00ED22A1" w:rsidRPr="00083967" w:rsidRDefault="00ED22A1" w:rsidP="00ED22A1">
      <w:pPr>
        <w:pStyle w:val="POLICY"/>
        <w:rPr>
          <w:rFonts w:ascii="Arial" w:hAnsi="Arial" w:cs="Arial"/>
          <w:b w:val="0"/>
          <w:szCs w:val="24"/>
        </w:rPr>
      </w:pPr>
    </w:p>
    <w:p w14:paraId="2EEAB4F2" w14:textId="77777777" w:rsidR="00ED22A1" w:rsidRPr="00083967" w:rsidRDefault="00ED22A1" w:rsidP="00ED22A1">
      <w:pPr>
        <w:pStyle w:val="POLICY"/>
        <w:numPr>
          <w:ilvl w:val="2"/>
          <w:numId w:val="25"/>
        </w:numPr>
        <w:rPr>
          <w:rFonts w:ascii="Arial" w:hAnsi="Arial" w:cs="Arial"/>
          <w:b w:val="0"/>
          <w:szCs w:val="24"/>
        </w:rPr>
      </w:pPr>
      <w:r w:rsidRPr="00083967">
        <w:rPr>
          <w:rFonts w:ascii="Arial" w:hAnsi="Arial" w:cs="Arial"/>
          <w:b w:val="0"/>
          <w:szCs w:val="24"/>
        </w:rPr>
        <w:t xml:space="preserve">  No person </w:t>
      </w:r>
      <w:r w:rsidR="00EF1404" w:rsidRPr="00083967">
        <w:rPr>
          <w:rFonts w:ascii="Arial" w:hAnsi="Arial" w:cs="Arial"/>
          <w:b w:val="0"/>
          <w:szCs w:val="24"/>
        </w:rPr>
        <w:t>shall</w:t>
      </w:r>
      <w:r w:rsidRPr="00083967">
        <w:rPr>
          <w:rFonts w:ascii="Arial" w:hAnsi="Arial" w:cs="Arial"/>
          <w:b w:val="0"/>
          <w:szCs w:val="24"/>
        </w:rPr>
        <w:t xml:space="preserve"> be handcuffed to any stationary object or to any part of the transporting vehicle except in </w:t>
      </w:r>
      <w:proofErr w:type="gramStart"/>
      <w:r w:rsidRPr="00083967">
        <w:rPr>
          <w:rFonts w:ascii="Arial" w:hAnsi="Arial" w:cs="Arial"/>
          <w:b w:val="0"/>
          <w:szCs w:val="24"/>
        </w:rPr>
        <w:t>an emergency situation</w:t>
      </w:r>
      <w:proofErr w:type="gramEnd"/>
      <w:r w:rsidRPr="00083967">
        <w:rPr>
          <w:rFonts w:ascii="Arial" w:hAnsi="Arial" w:cs="Arial"/>
          <w:b w:val="0"/>
          <w:szCs w:val="24"/>
        </w:rPr>
        <w:t xml:space="preserve"> where no other alternative exists. If such a situation arises, proper documentation of the incident </w:t>
      </w:r>
      <w:r w:rsidR="00EF1404" w:rsidRPr="00083967">
        <w:rPr>
          <w:rFonts w:ascii="Arial" w:hAnsi="Arial" w:cs="Arial"/>
          <w:b w:val="0"/>
          <w:szCs w:val="24"/>
        </w:rPr>
        <w:t>shall</w:t>
      </w:r>
      <w:r w:rsidRPr="00083967">
        <w:rPr>
          <w:rFonts w:ascii="Arial" w:hAnsi="Arial" w:cs="Arial"/>
          <w:b w:val="0"/>
          <w:szCs w:val="24"/>
        </w:rPr>
        <w:t xml:space="preserve"> be required. Under no conditions will a prisoner be handcuffed to any part of the police unit during transportation.</w:t>
      </w:r>
    </w:p>
    <w:p w14:paraId="7D2C8618" w14:textId="77777777" w:rsidR="00ED22A1" w:rsidRPr="00083967" w:rsidRDefault="00ED22A1" w:rsidP="00ED22A1">
      <w:pPr>
        <w:pStyle w:val="POLICY"/>
        <w:rPr>
          <w:rFonts w:ascii="Arial" w:hAnsi="Arial" w:cs="Arial"/>
          <w:b w:val="0"/>
          <w:szCs w:val="24"/>
        </w:rPr>
      </w:pPr>
    </w:p>
    <w:p w14:paraId="30215349" w14:textId="3E108116" w:rsidR="00ED22A1" w:rsidRPr="00083967" w:rsidRDefault="00ED22A1" w:rsidP="00ED22A1">
      <w:pPr>
        <w:pStyle w:val="POLICY"/>
        <w:numPr>
          <w:ilvl w:val="2"/>
          <w:numId w:val="25"/>
        </w:numPr>
        <w:rPr>
          <w:rFonts w:ascii="Arial" w:hAnsi="Arial" w:cs="Arial"/>
          <w:b w:val="0"/>
          <w:szCs w:val="24"/>
          <w:u w:val="single"/>
        </w:rPr>
      </w:pPr>
      <w:r w:rsidRPr="00083967">
        <w:rPr>
          <w:rFonts w:ascii="Arial" w:hAnsi="Arial" w:cs="Arial"/>
          <w:b w:val="0"/>
          <w:szCs w:val="24"/>
        </w:rPr>
        <w:t xml:space="preserve">  A single officer transporting prisoner</w:t>
      </w:r>
      <w:r w:rsidR="001A6CFE" w:rsidRPr="00083967">
        <w:rPr>
          <w:rFonts w:ascii="Arial" w:hAnsi="Arial" w:cs="Arial"/>
          <w:b w:val="0"/>
          <w:szCs w:val="24"/>
        </w:rPr>
        <w:t>s</w:t>
      </w:r>
      <w:r w:rsidRPr="00083967">
        <w:rPr>
          <w:rFonts w:ascii="Arial" w:hAnsi="Arial" w:cs="Arial"/>
          <w:b w:val="0"/>
          <w:szCs w:val="24"/>
        </w:rPr>
        <w:t xml:space="preserve"> in a screened vehicle will transport the prisoner</w:t>
      </w:r>
      <w:r w:rsidR="001A6CFE" w:rsidRPr="00083967">
        <w:rPr>
          <w:rFonts w:ascii="Arial" w:hAnsi="Arial" w:cs="Arial"/>
          <w:b w:val="0"/>
          <w:szCs w:val="24"/>
        </w:rPr>
        <w:t>s</w:t>
      </w:r>
      <w:r w:rsidRPr="00083967">
        <w:rPr>
          <w:rFonts w:ascii="Arial" w:hAnsi="Arial" w:cs="Arial"/>
          <w:b w:val="0"/>
          <w:szCs w:val="24"/>
        </w:rPr>
        <w:t xml:space="preserve"> in the rear seat, handcuffed</w:t>
      </w:r>
      <w:r w:rsidR="00C7529C" w:rsidRPr="00083967">
        <w:rPr>
          <w:rFonts w:ascii="Arial" w:hAnsi="Arial" w:cs="Arial"/>
          <w:b w:val="0"/>
          <w:szCs w:val="24"/>
        </w:rPr>
        <w:t>,</w:t>
      </w:r>
      <w:r w:rsidRPr="00083967">
        <w:rPr>
          <w:rFonts w:ascii="Arial" w:hAnsi="Arial" w:cs="Arial"/>
          <w:b w:val="0"/>
          <w:szCs w:val="24"/>
        </w:rPr>
        <w:t xml:space="preserve"> and with seat belt</w:t>
      </w:r>
      <w:r w:rsidR="004C6BAB" w:rsidRPr="00083967">
        <w:rPr>
          <w:rFonts w:ascii="Arial" w:hAnsi="Arial" w:cs="Arial"/>
          <w:b w:val="0"/>
          <w:szCs w:val="24"/>
        </w:rPr>
        <w:t>s</w:t>
      </w:r>
      <w:r w:rsidRPr="00083967">
        <w:rPr>
          <w:rFonts w:ascii="Arial" w:hAnsi="Arial" w:cs="Arial"/>
          <w:b w:val="0"/>
          <w:szCs w:val="24"/>
        </w:rPr>
        <w:t xml:space="preserve"> fastened. Both prisoners </w:t>
      </w:r>
      <w:r w:rsidR="00EF1404" w:rsidRPr="00083967">
        <w:rPr>
          <w:rFonts w:ascii="Arial" w:hAnsi="Arial" w:cs="Arial"/>
          <w:b w:val="0"/>
          <w:szCs w:val="24"/>
        </w:rPr>
        <w:t>shall</w:t>
      </w:r>
      <w:r w:rsidRPr="00083967">
        <w:rPr>
          <w:rFonts w:ascii="Arial" w:hAnsi="Arial" w:cs="Arial"/>
          <w:b w:val="0"/>
          <w:szCs w:val="24"/>
        </w:rPr>
        <w:t xml:space="preserve"> be handcuffed and seatbelts fastened.</w:t>
      </w:r>
      <w:r w:rsidR="008A4D14" w:rsidRPr="00083967">
        <w:rPr>
          <w:rFonts w:ascii="Arial" w:hAnsi="Arial" w:cs="Arial"/>
          <w:b w:val="0"/>
          <w:szCs w:val="24"/>
        </w:rPr>
        <w:t xml:space="preserve"> </w:t>
      </w:r>
      <w:r w:rsidRPr="00083967">
        <w:rPr>
          <w:rFonts w:ascii="Arial" w:hAnsi="Arial" w:cs="Arial"/>
          <w:b w:val="0"/>
          <w:szCs w:val="24"/>
        </w:rPr>
        <w:t xml:space="preserve">A single officer </w:t>
      </w:r>
      <w:r w:rsidR="00EF1404" w:rsidRPr="00083967">
        <w:rPr>
          <w:rFonts w:ascii="Arial" w:hAnsi="Arial" w:cs="Arial"/>
          <w:b w:val="0"/>
          <w:szCs w:val="24"/>
        </w:rPr>
        <w:t>shall</w:t>
      </w:r>
      <w:r w:rsidRPr="00083967">
        <w:rPr>
          <w:rFonts w:ascii="Arial" w:hAnsi="Arial" w:cs="Arial"/>
          <w:b w:val="0"/>
          <w:szCs w:val="24"/>
        </w:rPr>
        <w:t xml:space="preserve"> not transport a prisoner in an unscreened vehicle except under emergency circumstances </w:t>
      </w:r>
      <w:r w:rsidR="00C7529C" w:rsidRPr="00083967">
        <w:rPr>
          <w:rFonts w:ascii="Arial" w:hAnsi="Arial" w:cs="Arial"/>
          <w:b w:val="0"/>
          <w:szCs w:val="24"/>
        </w:rPr>
        <w:t>and</w:t>
      </w:r>
      <w:r w:rsidRPr="00083967">
        <w:rPr>
          <w:rFonts w:ascii="Arial" w:hAnsi="Arial" w:cs="Arial"/>
          <w:b w:val="0"/>
          <w:szCs w:val="24"/>
        </w:rPr>
        <w:t xml:space="preserve"> with </w:t>
      </w:r>
      <w:r w:rsidR="004C6BAB" w:rsidRPr="00083967">
        <w:rPr>
          <w:rFonts w:ascii="Arial" w:hAnsi="Arial" w:cs="Arial"/>
          <w:b w:val="0"/>
          <w:szCs w:val="24"/>
        </w:rPr>
        <w:t xml:space="preserve">a </w:t>
      </w:r>
      <w:r w:rsidRPr="00083967">
        <w:rPr>
          <w:rFonts w:ascii="Arial" w:hAnsi="Arial" w:cs="Arial"/>
          <w:b w:val="0"/>
          <w:szCs w:val="24"/>
        </w:rPr>
        <w:t>supervisor’s approval</w:t>
      </w:r>
      <w:r w:rsidRPr="00083967">
        <w:rPr>
          <w:rFonts w:ascii="Arial" w:hAnsi="Arial" w:cs="Arial"/>
          <w:b w:val="0"/>
          <w:szCs w:val="24"/>
          <w:highlight w:val="yellow"/>
        </w:rPr>
        <w:t>.</w:t>
      </w:r>
      <w:r w:rsidR="001A6CFE" w:rsidRPr="00083967">
        <w:rPr>
          <w:rFonts w:ascii="Arial" w:hAnsi="Arial" w:cs="Arial"/>
          <w:b w:val="0"/>
          <w:szCs w:val="24"/>
          <w:highlight w:val="yellow"/>
        </w:rPr>
        <w:t xml:space="preserve"> An investigative officer may transport a prisoner in an unscreened vehicle.</w:t>
      </w:r>
      <w:r w:rsidR="001A6CFE" w:rsidRPr="00083967">
        <w:rPr>
          <w:rFonts w:ascii="Arial" w:hAnsi="Arial" w:cs="Arial"/>
          <w:b w:val="0"/>
          <w:szCs w:val="24"/>
        </w:rPr>
        <w:t xml:space="preserve"> </w:t>
      </w:r>
    </w:p>
    <w:p w14:paraId="0984E812" w14:textId="77777777" w:rsidR="00ED22A1" w:rsidRPr="00083967" w:rsidRDefault="00ED22A1" w:rsidP="00ED22A1">
      <w:pPr>
        <w:pStyle w:val="POLICY"/>
        <w:rPr>
          <w:rFonts w:ascii="Arial" w:hAnsi="Arial" w:cs="Arial"/>
          <w:b w:val="0"/>
          <w:szCs w:val="24"/>
        </w:rPr>
      </w:pPr>
    </w:p>
    <w:p w14:paraId="4AC7B821" w14:textId="1A34F0DA" w:rsidR="00ED22A1" w:rsidRPr="00083967" w:rsidRDefault="00ED22A1" w:rsidP="00ED22A1">
      <w:pPr>
        <w:pStyle w:val="POLICY"/>
        <w:numPr>
          <w:ilvl w:val="2"/>
          <w:numId w:val="25"/>
        </w:numPr>
        <w:rPr>
          <w:rFonts w:ascii="Arial" w:hAnsi="Arial" w:cs="Arial"/>
          <w:b w:val="0"/>
          <w:szCs w:val="24"/>
        </w:rPr>
      </w:pPr>
      <w:r w:rsidRPr="00083967">
        <w:rPr>
          <w:rFonts w:ascii="Arial" w:hAnsi="Arial" w:cs="Arial"/>
          <w:b w:val="0"/>
          <w:szCs w:val="24"/>
        </w:rPr>
        <w:t xml:space="preserve">  Two officers transporting a single prisoner or two or three prisoners in a screened vehicle may transport with both officers in the front seat and the prisoner(s) secured in the rear seat, handcuffed</w:t>
      </w:r>
      <w:r w:rsidR="00C7529C" w:rsidRPr="00083967">
        <w:rPr>
          <w:rFonts w:ascii="Arial" w:hAnsi="Arial" w:cs="Arial"/>
          <w:b w:val="0"/>
          <w:szCs w:val="24"/>
        </w:rPr>
        <w:t>,</w:t>
      </w:r>
      <w:r w:rsidRPr="00083967">
        <w:rPr>
          <w:rFonts w:ascii="Arial" w:hAnsi="Arial" w:cs="Arial"/>
          <w:b w:val="0"/>
          <w:szCs w:val="24"/>
        </w:rPr>
        <w:t xml:space="preserve"> and with seat belts fastened. </w:t>
      </w:r>
    </w:p>
    <w:p w14:paraId="25AE8EC8" w14:textId="77777777" w:rsidR="00ED22A1" w:rsidRPr="00083967" w:rsidRDefault="00ED22A1" w:rsidP="00825E2B">
      <w:pPr>
        <w:pStyle w:val="POLICY"/>
        <w:rPr>
          <w:rFonts w:ascii="Arial" w:hAnsi="Arial" w:cs="Arial"/>
          <w:b w:val="0"/>
          <w:szCs w:val="24"/>
        </w:rPr>
      </w:pPr>
    </w:p>
    <w:p w14:paraId="34A84714" w14:textId="77777777" w:rsidR="00ED22A1" w:rsidRPr="00083967" w:rsidRDefault="00ED22A1" w:rsidP="00ED22A1">
      <w:pPr>
        <w:pStyle w:val="POLICY"/>
        <w:rPr>
          <w:rFonts w:ascii="Arial" w:hAnsi="Arial" w:cs="Arial"/>
          <w:b w:val="0"/>
          <w:szCs w:val="24"/>
        </w:rPr>
      </w:pPr>
    </w:p>
    <w:p w14:paraId="36BB9B7D" w14:textId="77777777" w:rsidR="00ED22A1" w:rsidRPr="00083967" w:rsidRDefault="00ED22A1" w:rsidP="00ED22A1">
      <w:pPr>
        <w:pStyle w:val="POLICY"/>
        <w:numPr>
          <w:ilvl w:val="1"/>
          <w:numId w:val="25"/>
        </w:numPr>
        <w:tabs>
          <w:tab w:val="clear" w:pos="576"/>
          <w:tab w:val="left" w:pos="720"/>
        </w:tabs>
        <w:rPr>
          <w:rFonts w:ascii="Arial" w:hAnsi="Arial" w:cs="Arial"/>
          <w:bCs/>
          <w:szCs w:val="24"/>
        </w:rPr>
      </w:pPr>
      <w:r w:rsidRPr="00083967">
        <w:rPr>
          <w:rFonts w:ascii="Arial" w:hAnsi="Arial" w:cs="Arial"/>
          <w:bCs/>
          <w:szCs w:val="24"/>
        </w:rPr>
        <w:t>If a prisoner becomes disorderly during transport:</w:t>
      </w:r>
    </w:p>
    <w:p w14:paraId="5648E05A" w14:textId="77777777" w:rsidR="00ED22A1" w:rsidRPr="00083967" w:rsidRDefault="00ED22A1" w:rsidP="00ED22A1">
      <w:pPr>
        <w:pStyle w:val="POLICY"/>
        <w:rPr>
          <w:rFonts w:ascii="Arial" w:hAnsi="Arial" w:cs="Arial"/>
          <w:b w:val="0"/>
          <w:szCs w:val="24"/>
        </w:rPr>
      </w:pPr>
    </w:p>
    <w:p w14:paraId="44D3C3A6" w14:textId="77777777" w:rsidR="00ED22A1" w:rsidRPr="00083967" w:rsidRDefault="00ED22A1" w:rsidP="00ED22A1">
      <w:pPr>
        <w:pStyle w:val="POLICY"/>
        <w:numPr>
          <w:ilvl w:val="2"/>
          <w:numId w:val="25"/>
        </w:numPr>
        <w:rPr>
          <w:rFonts w:ascii="Arial" w:hAnsi="Arial" w:cs="Arial"/>
          <w:b w:val="0"/>
          <w:szCs w:val="24"/>
        </w:rPr>
      </w:pPr>
      <w:r w:rsidRPr="00083967">
        <w:rPr>
          <w:rFonts w:ascii="Arial" w:hAnsi="Arial" w:cs="Arial"/>
          <w:b w:val="0"/>
          <w:szCs w:val="24"/>
        </w:rPr>
        <w:t xml:space="preserve">  The transporting officer should continue to the detention center if the prisoner does not pose a threat to </w:t>
      </w:r>
      <w:r w:rsidR="00553D18" w:rsidRPr="00083967">
        <w:rPr>
          <w:rFonts w:ascii="Arial" w:hAnsi="Arial" w:cs="Arial"/>
          <w:b w:val="0"/>
          <w:szCs w:val="24"/>
        </w:rPr>
        <w:t xml:space="preserve">the </w:t>
      </w:r>
      <w:r w:rsidRPr="00083967">
        <w:rPr>
          <w:rFonts w:ascii="Arial" w:hAnsi="Arial" w:cs="Arial"/>
          <w:b w:val="0"/>
          <w:szCs w:val="24"/>
        </w:rPr>
        <w:t>safe operation of the vehicle. The communications center should be notified that there is a disorderly subject in the vehicle and assistance will be required when the prisoner is removed from the vehicle. The prisoner must be kept in the vehicle until help arrives.</w:t>
      </w:r>
    </w:p>
    <w:p w14:paraId="0B0580D0" w14:textId="77777777" w:rsidR="00ED22A1" w:rsidRPr="00083967" w:rsidRDefault="00ED22A1" w:rsidP="00ED22A1">
      <w:pPr>
        <w:pStyle w:val="POLICY"/>
        <w:ind w:left="1296" w:hanging="1296"/>
        <w:rPr>
          <w:rFonts w:ascii="Arial" w:hAnsi="Arial" w:cs="Arial"/>
          <w:b w:val="0"/>
          <w:szCs w:val="24"/>
        </w:rPr>
      </w:pPr>
    </w:p>
    <w:p w14:paraId="6D2B664E" w14:textId="77777777" w:rsidR="00ED22A1" w:rsidRPr="00083967" w:rsidRDefault="00ED22A1" w:rsidP="00ED22A1">
      <w:pPr>
        <w:pStyle w:val="POLICY"/>
        <w:numPr>
          <w:ilvl w:val="2"/>
          <w:numId w:val="25"/>
        </w:numPr>
        <w:rPr>
          <w:rFonts w:ascii="Arial" w:hAnsi="Arial" w:cs="Arial"/>
          <w:b w:val="0"/>
          <w:szCs w:val="24"/>
        </w:rPr>
      </w:pPr>
      <w:r w:rsidRPr="00083967">
        <w:rPr>
          <w:rFonts w:ascii="Arial" w:hAnsi="Arial" w:cs="Arial"/>
          <w:b w:val="0"/>
          <w:szCs w:val="24"/>
        </w:rPr>
        <w:t xml:space="preserve">  If the prisoner poses a threat to the safe operation of the vehicle, the officer should pull to the side of the road, notify the communications center of the location and problem, exit the vehicle</w:t>
      </w:r>
      <w:r w:rsidR="00553D18" w:rsidRPr="00083967">
        <w:rPr>
          <w:rFonts w:ascii="Arial" w:hAnsi="Arial" w:cs="Arial"/>
          <w:b w:val="0"/>
          <w:szCs w:val="24"/>
        </w:rPr>
        <w:t>,</w:t>
      </w:r>
      <w:r w:rsidRPr="00083967">
        <w:rPr>
          <w:rFonts w:ascii="Arial" w:hAnsi="Arial" w:cs="Arial"/>
          <w:b w:val="0"/>
          <w:szCs w:val="24"/>
        </w:rPr>
        <w:t xml:space="preserve"> and wait for help to arrive. The prisoner should be kept in the rear passenger compartment of the police vehicle</w:t>
      </w:r>
      <w:r w:rsidR="00553D18" w:rsidRPr="00083967">
        <w:rPr>
          <w:rFonts w:ascii="Arial" w:hAnsi="Arial" w:cs="Arial"/>
          <w:b w:val="0"/>
          <w:szCs w:val="24"/>
        </w:rPr>
        <w:t>. T</w:t>
      </w:r>
      <w:r w:rsidRPr="00083967">
        <w:rPr>
          <w:rFonts w:ascii="Arial" w:hAnsi="Arial" w:cs="Arial"/>
          <w:b w:val="0"/>
          <w:szCs w:val="24"/>
        </w:rPr>
        <w:t>he officer should not open the rear doors until another officer arrives on the scene.</w:t>
      </w:r>
    </w:p>
    <w:p w14:paraId="3500A7C3" w14:textId="77777777" w:rsidR="00ED22A1" w:rsidRPr="00083967" w:rsidRDefault="00ED22A1" w:rsidP="00ED22A1">
      <w:pPr>
        <w:pStyle w:val="POLICY"/>
        <w:rPr>
          <w:rFonts w:ascii="Arial" w:hAnsi="Arial" w:cs="Arial"/>
          <w:b w:val="0"/>
          <w:szCs w:val="24"/>
        </w:rPr>
      </w:pPr>
    </w:p>
    <w:p w14:paraId="7530AD31" w14:textId="77777777" w:rsidR="00ED22A1" w:rsidRPr="00083967" w:rsidRDefault="00ED22A1" w:rsidP="00ED22A1">
      <w:pPr>
        <w:pStyle w:val="POLICY"/>
        <w:numPr>
          <w:ilvl w:val="1"/>
          <w:numId w:val="25"/>
        </w:numPr>
        <w:rPr>
          <w:rFonts w:ascii="Arial" w:hAnsi="Arial" w:cs="Arial"/>
          <w:b w:val="0"/>
          <w:szCs w:val="24"/>
        </w:rPr>
      </w:pPr>
      <w:r w:rsidRPr="00083967">
        <w:rPr>
          <w:rFonts w:ascii="Arial" w:hAnsi="Arial" w:cs="Arial"/>
          <w:b w:val="0"/>
          <w:szCs w:val="24"/>
        </w:rPr>
        <w:t xml:space="preserve">A security partition between the front and back seats of all marked patrol vehicles provides protection for the transporting officer. The partition is constructed to allow for communication between the prisoner and the transporting officer. For </w:t>
      </w:r>
      <w:r w:rsidR="00553D18" w:rsidRPr="00083967">
        <w:rPr>
          <w:rFonts w:ascii="Arial" w:hAnsi="Arial" w:cs="Arial"/>
          <w:b w:val="0"/>
          <w:szCs w:val="24"/>
        </w:rPr>
        <w:t xml:space="preserve">the </w:t>
      </w:r>
      <w:r w:rsidRPr="00083967">
        <w:rPr>
          <w:rFonts w:ascii="Arial" w:hAnsi="Arial" w:cs="Arial"/>
          <w:b w:val="0"/>
          <w:szCs w:val="24"/>
        </w:rPr>
        <w:t xml:space="preserve">security and </w:t>
      </w:r>
      <w:r w:rsidRPr="00083967">
        <w:rPr>
          <w:rFonts w:ascii="Arial" w:hAnsi="Arial" w:cs="Arial"/>
          <w:b w:val="0"/>
          <w:szCs w:val="24"/>
        </w:rPr>
        <w:lastRenderedPageBreak/>
        <w:t>safety of the prisoner and transporting officer, the prisoner's right to communicate with attorneys and others will not normally be exercised during the period that the prisoner is being transported.</w:t>
      </w:r>
    </w:p>
    <w:p w14:paraId="67712A55" w14:textId="77777777" w:rsidR="00520BFC" w:rsidRPr="00083967" w:rsidRDefault="00520BFC" w:rsidP="00520BFC">
      <w:pPr>
        <w:pStyle w:val="POLICY"/>
        <w:ind w:left="360"/>
        <w:rPr>
          <w:rFonts w:ascii="Arial" w:hAnsi="Arial" w:cs="Arial"/>
          <w:b w:val="0"/>
          <w:szCs w:val="24"/>
        </w:rPr>
      </w:pPr>
    </w:p>
    <w:p w14:paraId="7B71F0B1" w14:textId="4386671F" w:rsidR="00ED22A1" w:rsidRPr="00083967" w:rsidRDefault="00ED22A1" w:rsidP="00ED22A1">
      <w:pPr>
        <w:pStyle w:val="POLICY"/>
        <w:numPr>
          <w:ilvl w:val="1"/>
          <w:numId w:val="25"/>
        </w:numPr>
        <w:rPr>
          <w:rFonts w:ascii="Arial" w:hAnsi="Arial" w:cs="Arial"/>
          <w:b w:val="0"/>
          <w:szCs w:val="24"/>
        </w:rPr>
      </w:pPr>
      <w:r w:rsidRPr="00083967">
        <w:rPr>
          <w:rFonts w:ascii="Arial" w:hAnsi="Arial" w:cs="Arial"/>
          <w:b w:val="0"/>
          <w:szCs w:val="24"/>
        </w:rPr>
        <w:t>Whenever there is an indication that a prisoner may be a potential hazard to the safety and security of anyone, including the prisoner, while undergoing transportation, confinement</w:t>
      </w:r>
      <w:r w:rsidR="00553D18" w:rsidRPr="00083967">
        <w:rPr>
          <w:rFonts w:ascii="Arial" w:hAnsi="Arial" w:cs="Arial"/>
          <w:b w:val="0"/>
          <w:szCs w:val="24"/>
        </w:rPr>
        <w:t>,</w:t>
      </w:r>
      <w:r w:rsidRPr="00083967">
        <w:rPr>
          <w:rFonts w:ascii="Arial" w:hAnsi="Arial" w:cs="Arial"/>
          <w:b w:val="0"/>
          <w:szCs w:val="24"/>
        </w:rPr>
        <w:t xml:space="preserve"> or trial, this fact </w:t>
      </w:r>
      <w:r w:rsidR="00EF1404" w:rsidRPr="00083967">
        <w:rPr>
          <w:rFonts w:ascii="Arial" w:hAnsi="Arial" w:cs="Arial"/>
          <w:b w:val="0"/>
          <w:szCs w:val="24"/>
        </w:rPr>
        <w:t>shall</w:t>
      </w:r>
      <w:r w:rsidRPr="00083967">
        <w:rPr>
          <w:rFonts w:ascii="Arial" w:hAnsi="Arial" w:cs="Arial"/>
          <w:b w:val="0"/>
          <w:szCs w:val="24"/>
        </w:rPr>
        <w:t xml:space="preserve"> be </w:t>
      </w:r>
      <w:r w:rsidR="00346615" w:rsidRPr="00083967">
        <w:rPr>
          <w:rFonts w:ascii="Arial" w:hAnsi="Arial" w:cs="Arial"/>
          <w:b w:val="0"/>
          <w:szCs w:val="24"/>
          <w:highlight w:val="yellow"/>
        </w:rPr>
        <w:t xml:space="preserve">communicated to </w:t>
      </w:r>
      <w:r w:rsidR="006B19B1" w:rsidRPr="00083967">
        <w:rPr>
          <w:rFonts w:ascii="Arial" w:hAnsi="Arial" w:cs="Arial"/>
          <w:b w:val="0"/>
          <w:szCs w:val="24"/>
          <w:highlight w:val="yellow"/>
        </w:rPr>
        <w:t xml:space="preserve">personnel </w:t>
      </w:r>
      <w:r w:rsidR="00581FD4" w:rsidRPr="00083967">
        <w:rPr>
          <w:rFonts w:ascii="Arial" w:hAnsi="Arial" w:cs="Arial"/>
          <w:b w:val="0"/>
          <w:szCs w:val="24"/>
          <w:highlight w:val="yellow"/>
        </w:rPr>
        <w:t xml:space="preserve">to </w:t>
      </w:r>
      <w:r w:rsidR="006B19B1" w:rsidRPr="00083967">
        <w:rPr>
          <w:rFonts w:ascii="Arial" w:hAnsi="Arial" w:cs="Arial"/>
          <w:b w:val="0"/>
          <w:szCs w:val="24"/>
          <w:highlight w:val="yellow"/>
        </w:rPr>
        <w:t>who</w:t>
      </w:r>
      <w:r w:rsidR="00581FD4" w:rsidRPr="00083967">
        <w:rPr>
          <w:rFonts w:ascii="Arial" w:hAnsi="Arial" w:cs="Arial"/>
          <w:b w:val="0"/>
          <w:szCs w:val="24"/>
          <w:highlight w:val="yellow"/>
        </w:rPr>
        <w:t>m</w:t>
      </w:r>
      <w:r w:rsidR="006B19B1" w:rsidRPr="00083967">
        <w:rPr>
          <w:rFonts w:ascii="Arial" w:hAnsi="Arial" w:cs="Arial"/>
          <w:b w:val="0"/>
          <w:szCs w:val="24"/>
          <w:highlight w:val="yellow"/>
        </w:rPr>
        <w:t xml:space="preserve"> the officer is transferring custody of the prisoner</w:t>
      </w:r>
      <w:r w:rsidRPr="00083967">
        <w:rPr>
          <w:rFonts w:ascii="Arial" w:hAnsi="Arial" w:cs="Arial"/>
          <w:b w:val="0"/>
          <w:szCs w:val="24"/>
        </w:rPr>
        <w:t>.</w:t>
      </w:r>
    </w:p>
    <w:p w14:paraId="5D2BB321" w14:textId="77777777" w:rsidR="00ED22A1" w:rsidRPr="00083967" w:rsidRDefault="00ED22A1" w:rsidP="00ED22A1">
      <w:pPr>
        <w:pStyle w:val="POLICY"/>
        <w:rPr>
          <w:rFonts w:ascii="Arial" w:hAnsi="Arial" w:cs="Arial"/>
          <w:b w:val="0"/>
          <w:szCs w:val="24"/>
        </w:rPr>
      </w:pPr>
    </w:p>
    <w:p w14:paraId="7083EA81" w14:textId="7072C15A" w:rsidR="00ED22A1" w:rsidRPr="00083967" w:rsidRDefault="00ED22A1" w:rsidP="00ED22A1">
      <w:pPr>
        <w:pStyle w:val="POLICY"/>
        <w:numPr>
          <w:ilvl w:val="2"/>
          <w:numId w:val="25"/>
        </w:numPr>
        <w:rPr>
          <w:rFonts w:ascii="Arial" w:hAnsi="Arial" w:cs="Arial"/>
          <w:b w:val="0"/>
          <w:szCs w:val="24"/>
        </w:rPr>
      </w:pPr>
      <w:r w:rsidRPr="00083967">
        <w:rPr>
          <w:rFonts w:ascii="Arial" w:hAnsi="Arial" w:cs="Arial"/>
          <w:b w:val="0"/>
          <w:szCs w:val="24"/>
        </w:rPr>
        <w:t xml:space="preserve">  Specific reasons such as escape or suicide risk,</w:t>
      </w:r>
      <w:r w:rsidR="004C7405" w:rsidRPr="00083967">
        <w:rPr>
          <w:rFonts w:ascii="Arial" w:hAnsi="Arial" w:cs="Arial"/>
          <w:b w:val="0"/>
          <w:szCs w:val="24"/>
          <w:highlight w:val="yellow"/>
        </w:rPr>
        <w:t xml:space="preserve"> mental disability</w:t>
      </w:r>
      <w:r w:rsidRPr="00083967">
        <w:rPr>
          <w:rFonts w:ascii="Arial" w:hAnsi="Arial" w:cs="Arial"/>
          <w:b w:val="0"/>
          <w:szCs w:val="24"/>
        </w:rPr>
        <w:t>, etc.</w:t>
      </w:r>
      <w:r w:rsidR="00553D18" w:rsidRPr="00083967">
        <w:rPr>
          <w:rFonts w:ascii="Arial" w:hAnsi="Arial" w:cs="Arial"/>
          <w:b w:val="0"/>
          <w:szCs w:val="24"/>
        </w:rPr>
        <w:t>,</w:t>
      </w:r>
      <w:r w:rsidRPr="00083967">
        <w:rPr>
          <w:rFonts w:ascii="Arial" w:hAnsi="Arial" w:cs="Arial"/>
          <w:b w:val="0"/>
          <w:szCs w:val="24"/>
        </w:rPr>
        <w:t xml:space="preserve"> </w:t>
      </w:r>
      <w:proofErr w:type="gramStart"/>
      <w:r w:rsidR="00EF1404" w:rsidRPr="00083967">
        <w:rPr>
          <w:rFonts w:ascii="Arial" w:hAnsi="Arial" w:cs="Arial"/>
          <w:b w:val="0"/>
          <w:szCs w:val="24"/>
        </w:rPr>
        <w:t>shall</w:t>
      </w:r>
      <w:proofErr w:type="gramEnd"/>
      <w:r w:rsidRPr="00083967">
        <w:rPr>
          <w:rFonts w:ascii="Arial" w:hAnsi="Arial" w:cs="Arial"/>
          <w:b w:val="0"/>
          <w:szCs w:val="24"/>
        </w:rPr>
        <w:t xml:space="preserve"> be detailed.</w:t>
      </w:r>
    </w:p>
    <w:p w14:paraId="0FC837D3" w14:textId="77777777" w:rsidR="00ED22A1" w:rsidRPr="00083967" w:rsidRDefault="00ED22A1" w:rsidP="00ED22A1">
      <w:pPr>
        <w:pStyle w:val="POLICY"/>
        <w:rPr>
          <w:rFonts w:ascii="Arial" w:hAnsi="Arial" w:cs="Arial"/>
          <w:b w:val="0"/>
          <w:szCs w:val="24"/>
        </w:rPr>
      </w:pPr>
    </w:p>
    <w:p w14:paraId="0F124EEE" w14:textId="77777777" w:rsidR="00ED22A1" w:rsidRPr="00083967" w:rsidRDefault="00ED22A1" w:rsidP="00ED22A1">
      <w:pPr>
        <w:pStyle w:val="POLICY"/>
        <w:numPr>
          <w:ilvl w:val="2"/>
          <w:numId w:val="25"/>
        </w:numPr>
        <w:rPr>
          <w:rFonts w:ascii="Arial" w:hAnsi="Arial" w:cs="Arial"/>
          <w:b w:val="0"/>
          <w:szCs w:val="24"/>
        </w:rPr>
      </w:pPr>
      <w:r w:rsidRPr="00083967">
        <w:rPr>
          <w:rFonts w:ascii="Arial" w:hAnsi="Arial" w:cs="Arial"/>
          <w:b w:val="0"/>
          <w:szCs w:val="24"/>
        </w:rPr>
        <w:t xml:space="preserve">  The intake officer at the detention facility </w:t>
      </w:r>
      <w:r w:rsidR="006B19B1" w:rsidRPr="00083967">
        <w:rPr>
          <w:rFonts w:ascii="Arial" w:hAnsi="Arial" w:cs="Arial"/>
          <w:b w:val="0"/>
          <w:szCs w:val="24"/>
        </w:rPr>
        <w:t xml:space="preserve">or </w:t>
      </w:r>
      <w:r w:rsidRPr="00083967">
        <w:rPr>
          <w:rFonts w:ascii="Arial" w:hAnsi="Arial" w:cs="Arial"/>
          <w:b w:val="0"/>
          <w:szCs w:val="24"/>
        </w:rPr>
        <w:t xml:space="preserve">court </w:t>
      </w:r>
      <w:r w:rsidR="006B19B1" w:rsidRPr="00083967">
        <w:rPr>
          <w:rFonts w:ascii="Arial" w:hAnsi="Arial" w:cs="Arial"/>
          <w:b w:val="0"/>
          <w:szCs w:val="24"/>
          <w:highlight w:val="yellow"/>
        </w:rPr>
        <w:t>personnel where applicable</w:t>
      </w:r>
      <w:r w:rsidR="006B19B1" w:rsidRPr="00083967">
        <w:rPr>
          <w:rFonts w:ascii="Arial" w:hAnsi="Arial" w:cs="Arial"/>
          <w:b w:val="0"/>
          <w:szCs w:val="24"/>
        </w:rPr>
        <w:t xml:space="preserve"> </w:t>
      </w:r>
      <w:r w:rsidR="00EF1404" w:rsidRPr="00083967">
        <w:rPr>
          <w:rFonts w:ascii="Arial" w:hAnsi="Arial" w:cs="Arial"/>
          <w:b w:val="0"/>
          <w:szCs w:val="24"/>
        </w:rPr>
        <w:t>shall</w:t>
      </w:r>
      <w:r w:rsidRPr="00083967">
        <w:rPr>
          <w:rFonts w:ascii="Arial" w:hAnsi="Arial" w:cs="Arial"/>
          <w:b w:val="0"/>
          <w:szCs w:val="24"/>
        </w:rPr>
        <w:t xml:space="preserve"> be notified so that additional personnel or restraining devices may be used.</w:t>
      </w:r>
    </w:p>
    <w:p w14:paraId="4C6AB98E" w14:textId="77777777" w:rsidR="00ED22A1" w:rsidRPr="00083967" w:rsidRDefault="00ED22A1" w:rsidP="00ED22A1">
      <w:pPr>
        <w:pStyle w:val="POLICY"/>
        <w:ind w:left="1296"/>
        <w:rPr>
          <w:rFonts w:ascii="Arial" w:hAnsi="Arial" w:cs="Arial"/>
          <w:b w:val="0"/>
          <w:szCs w:val="24"/>
        </w:rPr>
      </w:pPr>
    </w:p>
    <w:p w14:paraId="355D6629" w14:textId="7D70812B" w:rsidR="00ED22A1" w:rsidRPr="00083967" w:rsidRDefault="00ED22A1" w:rsidP="00ED22A1">
      <w:pPr>
        <w:pStyle w:val="POLICY"/>
        <w:numPr>
          <w:ilvl w:val="1"/>
          <w:numId w:val="25"/>
        </w:numPr>
        <w:tabs>
          <w:tab w:val="clear" w:pos="576"/>
          <w:tab w:val="left" w:pos="720"/>
        </w:tabs>
        <w:rPr>
          <w:rFonts w:ascii="Arial" w:hAnsi="Arial" w:cs="Arial"/>
          <w:b w:val="0"/>
          <w:szCs w:val="24"/>
        </w:rPr>
      </w:pPr>
      <w:r w:rsidRPr="00083967">
        <w:rPr>
          <w:rFonts w:ascii="Arial" w:hAnsi="Arial" w:cs="Arial"/>
          <w:b w:val="0"/>
          <w:szCs w:val="24"/>
        </w:rPr>
        <w:t xml:space="preserve">Prior to being transported to or from a detention facility, the transporting officer </w:t>
      </w:r>
      <w:r w:rsidR="00EF1404" w:rsidRPr="00083967">
        <w:rPr>
          <w:rFonts w:ascii="Arial" w:hAnsi="Arial" w:cs="Arial"/>
          <w:b w:val="0"/>
          <w:szCs w:val="24"/>
          <w:highlight w:val="yellow"/>
        </w:rPr>
        <w:t>sh</w:t>
      </w:r>
      <w:r w:rsidR="006B19B1" w:rsidRPr="00083967">
        <w:rPr>
          <w:rFonts w:ascii="Arial" w:hAnsi="Arial" w:cs="Arial"/>
          <w:b w:val="0"/>
          <w:szCs w:val="24"/>
          <w:highlight w:val="yellow"/>
        </w:rPr>
        <w:t>ould</w:t>
      </w:r>
      <w:r w:rsidRPr="00083967">
        <w:rPr>
          <w:rFonts w:ascii="Arial" w:hAnsi="Arial" w:cs="Arial"/>
          <w:b w:val="0"/>
          <w:szCs w:val="24"/>
        </w:rPr>
        <w:t xml:space="preserve"> </w:t>
      </w:r>
      <w:r w:rsidR="004C7405" w:rsidRPr="00083967">
        <w:rPr>
          <w:rFonts w:ascii="Arial" w:hAnsi="Arial" w:cs="Arial"/>
          <w:b w:val="0"/>
          <w:szCs w:val="24"/>
          <w:highlight w:val="yellow"/>
        </w:rPr>
        <w:t>make every effort to</w:t>
      </w:r>
      <w:r w:rsidR="004C7405" w:rsidRPr="00083967">
        <w:rPr>
          <w:rFonts w:ascii="Arial" w:hAnsi="Arial" w:cs="Arial"/>
          <w:b w:val="0"/>
          <w:szCs w:val="24"/>
        </w:rPr>
        <w:t xml:space="preserve"> </w:t>
      </w:r>
      <w:r w:rsidRPr="00083967">
        <w:rPr>
          <w:rFonts w:ascii="Arial" w:hAnsi="Arial" w:cs="Arial"/>
          <w:b w:val="0"/>
          <w:szCs w:val="24"/>
        </w:rPr>
        <w:t>positive</w:t>
      </w:r>
      <w:r w:rsidR="004C7405" w:rsidRPr="00083967">
        <w:rPr>
          <w:rFonts w:ascii="Arial" w:hAnsi="Arial" w:cs="Arial"/>
          <w:b w:val="0"/>
          <w:szCs w:val="24"/>
        </w:rPr>
        <w:t>ly</w:t>
      </w:r>
      <w:r w:rsidRPr="00083967">
        <w:rPr>
          <w:rFonts w:ascii="Arial" w:hAnsi="Arial" w:cs="Arial"/>
          <w:b w:val="0"/>
          <w:szCs w:val="24"/>
        </w:rPr>
        <w:t xml:space="preserve"> identif</w:t>
      </w:r>
      <w:r w:rsidR="004C7405" w:rsidRPr="00083967">
        <w:rPr>
          <w:rFonts w:ascii="Arial" w:hAnsi="Arial" w:cs="Arial"/>
          <w:b w:val="0"/>
          <w:szCs w:val="24"/>
        </w:rPr>
        <w:t>y</w:t>
      </w:r>
      <w:r w:rsidRPr="00083967">
        <w:rPr>
          <w:rFonts w:ascii="Arial" w:hAnsi="Arial" w:cs="Arial"/>
          <w:b w:val="0"/>
          <w:szCs w:val="24"/>
        </w:rPr>
        <w:t xml:space="preserve"> the prisoner and </w:t>
      </w:r>
      <w:r w:rsidR="004C7405" w:rsidRPr="00083967">
        <w:rPr>
          <w:rFonts w:ascii="Arial" w:hAnsi="Arial" w:cs="Arial"/>
          <w:b w:val="0"/>
          <w:szCs w:val="24"/>
        </w:rPr>
        <w:t xml:space="preserve">complete </w:t>
      </w:r>
      <w:proofErr w:type="gramStart"/>
      <w:r w:rsidRPr="00083967">
        <w:rPr>
          <w:rFonts w:ascii="Arial" w:hAnsi="Arial" w:cs="Arial"/>
          <w:b w:val="0"/>
          <w:szCs w:val="24"/>
        </w:rPr>
        <w:t>required</w:t>
      </w:r>
      <w:proofErr w:type="gramEnd"/>
      <w:r w:rsidRPr="00083967">
        <w:rPr>
          <w:rFonts w:ascii="Arial" w:hAnsi="Arial" w:cs="Arial"/>
          <w:b w:val="0"/>
          <w:szCs w:val="24"/>
        </w:rPr>
        <w:t xml:space="preserve"> paperwork. Paperwork should include information detailing the prisoner’s escape or potential suicide risks or other personal traits of a security nature.</w:t>
      </w:r>
    </w:p>
    <w:p w14:paraId="5B250A1C" w14:textId="77777777" w:rsidR="00ED22A1" w:rsidRPr="00083967" w:rsidRDefault="00ED22A1" w:rsidP="00ED22A1">
      <w:pPr>
        <w:pStyle w:val="POLICY"/>
        <w:rPr>
          <w:rFonts w:ascii="Arial" w:hAnsi="Arial" w:cs="Arial"/>
          <w:b w:val="0"/>
          <w:szCs w:val="24"/>
        </w:rPr>
      </w:pPr>
    </w:p>
    <w:p w14:paraId="3701BE7F" w14:textId="77777777" w:rsidR="00ED22A1" w:rsidRPr="00083967" w:rsidRDefault="00ED22A1" w:rsidP="00ED22A1">
      <w:pPr>
        <w:pStyle w:val="POLICY"/>
        <w:numPr>
          <w:ilvl w:val="2"/>
          <w:numId w:val="25"/>
        </w:numPr>
        <w:rPr>
          <w:rFonts w:ascii="Arial" w:hAnsi="Arial" w:cs="Arial"/>
          <w:b w:val="0"/>
          <w:szCs w:val="24"/>
        </w:rPr>
      </w:pPr>
      <w:r w:rsidRPr="00083967">
        <w:rPr>
          <w:rFonts w:ascii="Arial" w:hAnsi="Arial" w:cs="Arial"/>
          <w:b w:val="0"/>
          <w:szCs w:val="24"/>
        </w:rPr>
        <w:t xml:space="preserve">  Identification verification may be accomplished by comparing the prisoner's physical appearance with jail records, comparing fingerprints, comparing signatures, interviewing the prisoner, or any other method </w:t>
      </w:r>
      <w:r w:rsidR="00553D18" w:rsidRPr="00083967">
        <w:rPr>
          <w:rFonts w:ascii="Arial" w:hAnsi="Arial" w:cs="Arial"/>
          <w:b w:val="0"/>
          <w:szCs w:val="24"/>
        </w:rPr>
        <w:t>that</w:t>
      </w:r>
      <w:r w:rsidRPr="00083967">
        <w:rPr>
          <w:rFonts w:ascii="Arial" w:hAnsi="Arial" w:cs="Arial"/>
          <w:b w:val="0"/>
          <w:szCs w:val="24"/>
        </w:rPr>
        <w:t xml:space="preserve"> will assure the officer of the correct identity of the prisoner.  </w:t>
      </w:r>
    </w:p>
    <w:p w14:paraId="58F5DE4F" w14:textId="77777777" w:rsidR="00ED22A1" w:rsidRPr="00083967" w:rsidRDefault="00ED22A1" w:rsidP="00ED22A1">
      <w:pPr>
        <w:pStyle w:val="POLICY"/>
        <w:ind w:left="1296"/>
        <w:rPr>
          <w:rFonts w:ascii="Arial" w:hAnsi="Arial" w:cs="Arial"/>
          <w:b w:val="0"/>
          <w:szCs w:val="24"/>
        </w:rPr>
      </w:pPr>
    </w:p>
    <w:p w14:paraId="6B5E642C" w14:textId="77777777" w:rsidR="00ED22A1" w:rsidRPr="00083967" w:rsidRDefault="00ED22A1" w:rsidP="00ED22A1">
      <w:pPr>
        <w:pStyle w:val="POLICY"/>
        <w:numPr>
          <w:ilvl w:val="2"/>
          <w:numId w:val="25"/>
        </w:numPr>
        <w:rPr>
          <w:rFonts w:ascii="Arial" w:hAnsi="Arial" w:cs="Arial"/>
          <w:b w:val="0"/>
          <w:szCs w:val="24"/>
        </w:rPr>
      </w:pPr>
      <w:r w:rsidRPr="00083967">
        <w:rPr>
          <w:rFonts w:ascii="Arial" w:hAnsi="Arial" w:cs="Arial"/>
          <w:b w:val="0"/>
          <w:szCs w:val="24"/>
        </w:rPr>
        <w:t xml:space="preserve">  The Kentucky Uniform Citation and all personal property, except that which the detention center will not accept, </w:t>
      </w:r>
      <w:r w:rsidR="00EF1404" w:rsidRPr="00083967">
        <w:rPr>
          <w:rFonts w:ascii="Arial" w:hAnsi="Arial" w:cs="Arial"/>
          <w:b w:val="0"/>
          <w:szCs w:val="24"/>
          <w:highlight w:val="yellow"/>
        </w:rPr>
        <w:t>sh</w:t>
      </w:r>
      <w:r w:rsidR="00363E2E" w:rsidRPr="00083967">
        <w:rPr>
          <w:rFonts w:ascii="Arial" w:hAnsi="Arial" w:cs="Arial"/>
          <w:b w:val="0"/>
          <w:szCs w:val="24"/>
          <w:highlight w:val="yellow"/>
        </w:rPr>
        <w:t>ould</w:t>
      </w:r>
      <w:r w:rsidRPr="00083967">
        <w:rPr>
          <w:rFonts w:ascii="Arial" w:hAnsi="Arial" w:cs="Arial"/>
          <w:b w:val="0"/>
          <w:szCs w:val="24"/>
        </w:rPr>
        <w:t xml:space="preserve"> be transported with the prisoner. For interstate transports a properly executed extraditions warrant</w:t>
      </w:r>
      <w:r w:rsidR="00553D18" w:rsidRPr="00083967">
        <w:rPr>
          <w:rFonts w:ascii="Arial" w:hAnsi="Arial" w:cs="Arial"/>
          <w:b w:val="0"/>
          <w:szCs w:val="24"/>
        </w:rPr>
        <w:t>,</w:t>
      </w:r>
      <w:r w:rsidRPr="00083967">
        <w:rPr>
          <w:rFonts w:ascii="Arial" w:hAnsi="Arial" w:cs="Arial"/>
          <w:b w:val="0"/>
          <w:szCs w:val="24"/>
        </w:rPr>
        <w:t xml:space="preserve"> or waiver </w:t>
      </w:r>
      <w:r w:rsidR="00EF1404" w:rsidRPr="00083967">
        <w:rPr>
          <w:rFonts w:ascii="Arial" w:hAnsi="Arial" w:cs="Arial"/>
          <w:b w:val="0"/>
          <w:szCs w:val="24"/>
        </w:rPr>
        <w:t>shall</w:t>
      </w:r>
      <w:r w:rsidRPr="00083967">
        <w:rPr>
          <w:rFonts w:ascii="Arial" w:hAnsi="Arial" w:cs="Arial"/>
          <w:b w:val="0"/>
          <w:szCs w:val="24"/>
        </w:rPr>
        <w:t xml:space="preserve"> be obtained in advance and transported with the prisoner.</w:t>
      </w:r>
    </w:p>
    <w:p w14:paraId="1F35E645" w14:textId="77777777" w:rsidR="00ED22A1" w:rsidRPr="00083967" w:rsidRDefault="00ED22A1" w:rsidP="00ED22A1">
      <w:pPr>
        <w:pStyle w:val="POLICY"/>
        <w:ind w:left="1296"/>
        <w:rPr>
          <w:rFonts w:ascii="Arial" w:hAnsi="Arial" w:cs="Arial"/>
          <w:b w:val="0"/>
          <w:szCs w:val="24"/>
        </w:rPr>
      </w:pPr>
    </w:p>
    <w:p w14:paraId="71CFA953" w14:textId="1EB4907D" w:rsidR="00ED22A1" w:rsidRPr="00083967" w:rsidRDefault="00ED22A1" w:rsidP="00ED22A1">
      <w:pPr>
        <w:pStyle w:val="POLICY"/>
        <w:numPr>
          <w:ilvl w:val="1"/>
          <w:numId w:val="25"/>
        </w:numPr>
        <w:tabs>
          <w:tab w:val="clear" w:pos="576"/>
          <w:tab w:val="left" w:pos="720"/>
        </w:tabs>
        <w:rPr>
          <w:rFonts w:ascii="Arial" w:hAnsi="Arial" w:cs="Arial"/>
          <w:b w:val="0"/>
          <w:szCs w:val="24"/>
        </w:rPr>
      </w:pPr>
      <w:r w:rsidRPr="00083967">
        <w:rPr>
          <w:rFonts w:ascii="Arial" w:hAnsi="Arial" w:cs="Arial"/>
          <w:b w:val="0"/>
          <w:szCs w:val="24"/>
        </w:rPr>
        <w:t xml:space="preserve">The primary duty of the transporting officer is the safe delivery of the prisoner.  Diversionary incidents, whether instigated by the prisoner or others, may enhance the chances for an escape or the potential danger to the safety of the prisoner. Therefore, an officer transporting a prisoner </w:t>
      </w:r>
      <w:r w:rsidR="00EF1404" w:rsidRPr="00083967">
        <w:rPr>
          <w:rFonts w:ascii="Arial" w:hAnsi="Arial" w:cs="Arial"/>
          <w:b w:val="0"/>
          <w:szCs w:val="24"/>
        </w:rPr>
        <w:t>shall</w:t>
      </w:r>
      <w:r w:rsidRPr="00083967">
        <w:rPr>
          <w:rFonts w:ascii="Arial" w:hAnsi="Arial" w:cs="Arial"/>
          <w:b w:val="0"/>
          <w:szCs w:val="24"/>
        </w:rPr>
        <w:t xml:space="preserve"> </w:t>
      </w:r>
      <w:r w:rsidR="00363E2E" w:rsidRPr="00083967">
        <w:rPr>
          <w:rFonts w:ascii="Arial" w:hAnsi="Arial" w:cs="Arial"/>
          <w:b w:val="0"/>
          <w:szCs w:val="24"/>
        </w:rPr>
        <w:t xml:space="preserve">not </w:t>
      </w:r>
      <w:r w:rsidRPr="00083967">
        <w:rPr>
          <w:rFonts w:ascii="Arial" w:hAnsi="Arial" w:cs="Arial"/>
          <w:b w:val="0"/>
          <w:szCs w:val="24"/>
        </w:rPr>
        <w:t>stop to render assistance</w:t>
      </w:r>
      <w:r w:rsidR="00363E2E" w:rsidRPr="00083967">
        <w:rPr>
          <w:rFonts w:ascii="Arial" w:hAnsi="Arial" w:cs="Arial"/>
          <w:b w:val="0"/>
          <w:szCs w:val="24"/>
        </w:rPr>
        <w:t xml:space="preserve"> </w:t>
      </w:r>
      <w:r w:rsidR="00363E2E" w:rsidRPr="00083967">
        <w:rPr>
          <w:rFonts w:ascii="Arial" w:hAnsi="Arial" w:cs="Arial"/>
          <w:b w:val="0"/>
          <w:szCs w:val="24"/>
          <w:highlight w:val="yellow"/>
        </w:rPr>
        <w:t xml:space="preserve">unless the officer recognizes </w:t>
      </w:r>
      <w:r w:rsidRPr="00083967">
        <w:rPr>
          <w:rFonts w:ascii="Arial" w:hAnsi="Arial" w:cs="Arial"/>
          <w:b w:val="0"/>
          <w:szCs w:val="24"/>
        </w:rPr>
        <w:t>a clear, immediate</w:t>
      </w:r>
      <w:r w:rsidR="00553D18" w:rsidRPr="00083967">
        <w:rPr>
          <w:rFonts w:ascii="Arial" w:hAnsi="Arial" w:cs="Arial"/>
          <w:b w:val="0"/>
          <w:szCs w:val="24"/>
        </w:rPr>
        <w:t>,</w:t>
      </w:r>
      <w:r w:rsidRPr="00083967">
        <w:rPr>
          <w:rFonts w:ascii="Arial" w:hAnsi="Arial" w:cs="Arial"/>
          <w:b w:val="0"/>
          <w:szCs w:val="24"/>
        </w:rPr>
        <w:t xml:space="preserve"> and grave risk of physical harm to a third party, and no other police unit is readily available to render the assistance.  </w:t>
      </w:r>
    </w:p>
    <w:p w14:paraId="469FC133" w14:textId="77777777" w:rsidR="00ED22A1" w:rsidRPr="00083967" w:rsidRDefault="00ED22A1" w:rsidP="00ED22A1">
      <w:pPr>
        <w:pStyle w:val="POLICY"/>
        <w:rPr>
          <w:rFonts w:ascii="Arial" w:hAnsi="Arial" w:cs="Arial"/>
          <w:b w:val="0"/>
          <w:szCs w:val="24"/>
        </w:rPr>
      </w:pPr>
    </w:p>
    <w:p w14:paraId="79C398AA" w14:textId="77777777" w:rsidR="00ED22A1" w:rsidRPr="00083967" w:rsidRDefault="00ED22A1" w:rsidP="00ED22A1">
      <w:pPr>
        <w:pStyle w:val="POLICY"/>
        <w:numPr>
          <w:ilvl w:val="2"/>
          <w:numId w:val="25"/>
        </w:numPr>
        <w:rPr>
          <w:rFonts w:ascii="Arial" w:hAnsi="Arial" w:cs="Arial"/>
          <w:b w:val="0"/>
          <w:szCs w:val="24"/>
        </w:rPr>
      </w:pPr>
      <w:r w:rsidRPr="00083967">
        <w:rPr>
          <w:rFonts w:ascii="Arial" w:hAnsi="Arial" w:cs="Arial"/>
          <w:b w:val="0"/>
          <w:szCs w:val="24"/>
        </w:rPr>
        <w:t xml:space="preserve">  Under such circumstances, the communications center will be notified of the identity of the unit, the fact that the officer is in the process of transporting a prisoner, and the location and nature of the incident.</w:t>
      </w:r>
    </w:p>
    <w:p w14:paraId="5FC4BB79" w14:textId="77777777" w:rsidR="00ED22A1" w:rsidRPr="00083967" w:rsidRDefault="00ED22A1" w:rsidP="00ED22A1">
      <w:pPr>
        <w:pStyle w:val="POLICY"/>
        <w:rPr>
          <w:rFonts w:ascii="Arial" w:hAnsi="Arial" w:cs="Arial"/>
          <w:b w:val="0"/>
          <w:szCs w:val="24"/>
        </w:rPr>
      </w:pPr>
    </w:p>
    <w:p w14:paraId="19590BC4" w14:textId="77777777" w:rsidR="00ED22A1" w:rsidRPr="00083967" w:rsidRDefault="00ED22A1" w:rsidP="00ED22A1">
      <w:pPr>
        <w:pStyle w:val="POLICY"/>
        <w:numPr>
          <w:ilvl w:val="2"/>
          <w:numId w:val="25"/>
        </w:numPr>
        <w:rPr>
          <w:rFonts w:ascii="Arial" w:hAnsi="Arial" w:cs="Arial"/>
          <w:b w:val="0"/>
          <w:szCs w:val="24"/>
        </w:rPr>
      </w:pPr>
      <w:r w:rsidRPr="00083967">
        <w:rPr>
          <w:rFonts w:ascii="Arial" w:hAnsi="Arial" w:cs="Arial"/>
          <w:b w:val="0"/>
          <w:szCs w:val="24"/>
        </w:rPr>
        <w:t xml:space="preserve">  The officer </w:t>
      </w:r>
      <w:r w:rsidR="00EF1404" w:rsidRPr="00083967">
        <w:rPr>
          <w:rFonts w:ascii="Arial" w:hAnsi="Arial" w:cs="Arial"/>
          <w:b w:val="0"/>
          <w:szCs w:val="24"/>
        </w:rPr>
        <w:t>shall</w:t>
      </w:r>
      <w:r w:rsidRPr="00083967">
        <w:rPr>
          <w:rFonts w:ascii="Arial" w:hAnsi="Arial" w:cs="Arial"/>
          <w:b w:val="0"/>
          <w:szCs w:val="24"/>
        </w:rPr>
        <w:t xml:space="preserve"> remain at the location only until </w:t>
      </w:r>
      <w:proofErr w:type="gramStart"/>
      <w:r w:rsidRPr="00083967">
        <w:rPr>
          <w:rFonts w:ascii="Arial" w:hAnsi="Arial" w:cs="Arial"/>
          <w:b w:val="0"/>
          <w:szCs w:val="24"/>
        </w:rPr>
        <w:t>other</w:t>
      </w:r>
      <w:proofErr w:type="gramEnd"/>
      <w:r w:rsidRPr="00083967">
        <w:rPr>
          <w:rFonts w:ascii="Arial" w:hAnsi="Arial" w:cs="Arial"/>
          <w:b w:val="0"/>
          <w:szCs w:val="24"/>
        </w:rPr>
        <w:t xml:space="preserve"> emergency assistance has arrived.</w:t>
      </w:r>
    </w:p>
    <w:p w14:paraId="08252CE2" w14:textId="77777777" w:rsidR="003E3F8D" w:rsidRPr="00083967" w:rsidRDefault="003E3F8D" w:rsidP="003E3F8D">
      <w:pPr>
        <w:pStyle w:val="ListParagraph"/>
        <w:rPr>
          <w:rFonts w:ascii="Arial" w:hAnsi="Arial" w:cs="Arial"/>
          <w:b/>
        </w:rPr>
      </w:pPr>
    </w:p>
    <w:p w14:paraId="153782F1" w14:textId="77777777" w:rsidR="008A4D14" w:rsidRPr="00083967" w:rsidRDefault="008A4D14" w:rsidP="003E3F8D">
      <w:pPr>
        <w:pStyle w:val="ListParagraph"/>
        <w:rPr>
          <w:rFonts w:ascii="Arial" w:hAnsi="Arial" w:cs="Arial"/>
          <w:b/>
        </w:rPr>
      </w:pPr>
    </w:p>
    <w:p w14:paraId="0DA70ACE" w14:textId="77777777" w:rsidR="003E3F8D" w:rsidRPr="00083967" w:rsidRDefault="003E3F8D" w:rsidP="00ED22A1">
      <w:pPr>
        <w:pStyle w:val="POLICY"/>
        <w:numPr>
          <w:ilvl w:val="2"/>
          <w:numId w:val="25"/>
        </w:numPr>
        <w:rPr>
          <w:rFonts w:ascii="Arial" w:hAnsi="Arial" w:cs="Arial"/>
          <w:b w:val="0"/>
          <w:szCs w:val="24"/>
        </w:rPr>
      </w:pPr>
      <w:r w:rsidRPr="00083967">
        <w:rPr>
          <w:rFonts w:ascii="Arial" w:hAnsi="Arial" w:cs="Arial"/>
          <w:szCs w:val="24"/>
        </w:rPr>
        <w:t xml:space="preserve">  </w:t>
      </w:r>
      <w:r w:rsidRPr="00083967">
        <w:rPr>
          <w:rFonts w:ascii="Arial" w:hAnsi="Arial" w:cs="Arial"/>
          <w:b w:val="0"/>
          <w:szCs w:val="24"/>
        </w:rPr>
        <w:t>If an officer needs to leave their vehicle</w:t>
      </w:r>
      <w:r w:rsidR="00553D18" w:rsidRPr="00083967">
        <w:rPr>
          <w:rFonts w:ascii="Arial" w:hAnsi="Arial" w:cs="Arial"/>
          <w:b w:val="0"/>
          <w:szCs w:val="24"/>
        </w:rPr>
        <w:t>,</w:t>
      </w:r>
      <w:r w:rsidRPr="00083967">
        <w:rPr>
          <w:rFonts w:ascii="Arial" w:hAnsi="Arial" w:cs="Arial"/>
          <w:b w:val="0"/>
          <w:szCs w:val="24"/>
        </w:rPr>
        <w:t xml:space="preserve"> they should take the keys with them.  Prisoners should not be left unattended for other than a short duration of time</w:t>
      </w:r>
      <w:r w:rsidR="00553D18" w:rsidRPr="00083967">
        <w:rPr>
          <w:rFonts w:ascii="Arial" w:hAnsi="Arial" w:cs="Arial"/>
          <w:b w:val="0"/>
          <w:szCs w:val="24"/>
        </w:rPr>
        <w:t>,</w:t>
      </w:r>
      <w:r w:rsidRPr="00083967">
        <w:rPr>
          <w:rFonts w:ascii="Arial" w:hAnsi="Arial" w:cs="Arial"/>
          <w:b w:val="0"/>
          <w:szCs w:val="24"/>
        </w:rPr>
        <w:t xml:space="preserve"> </w:t>
      </w:r>
      <w:proofErr w:type="gramStart"/>
      <w:r w:rsidRPr="00083967">
        <w:rPr>
          <w:rFonts w:ascii="Arial" w:hAnsi="Arial" w:cs="Arial"/>
          <w:b w:val="0"/>
          <w:szCs w:val="24"/>
        </w:rPr>
        <w:t>giving consideration to</w:t>
      </w:r>
      <w:proofErr w:type="gramEnd"/>
      <w:r w:rsidRPr="00083967">
        <w:rPr>
          <w:rFonts w:ascii="Arial" w:hAnsi="Arial" w:cs="Arial"/>
          <w:b w:val="0"/>
          <w:szCs w:val="24"/>
        </w:rPr>
        <w:t xml:space="preserve"> heat or cold that may impact the prisoner while the vehicle is turned off.</w:t>
      </w:r>
    </w:p>
    <w:p w14:paraId="5C563D9A" w14:textId="77777777" w:rsidR="00ED22A1" w:rsidRPr="00083967" w:rsidRDefault="00ED22A1" w:rsidP="00ED22A1">
      <w:pPr>
        <w:pStyle w:val="POLICY"/>
        <w:rPr>
          <w:rFonts w:ascii="Arial" w:hAnsi="Arial" w:cs="Arial"/>
          <w:b w:val="0"/>
          <w:szCs w:val="24"/>
        </w:rPr>
      </w:pPr>
    </w:p>
    <w:p w14:paraId="738622B2" w14:textId="77777777" w:rsidR="00ED22A1" w:rsidRPr="00083967" w:rsidRDefault="00ED22A1" w:rsidP="00ED22A1">
      <w:pPr>
        <w:pStyle w:val="POLICY"/>
        <w:numPr>
          <w:ilvl w:val="1"/>
          <w:numId w:val="25"/>
        </w:numPr>
        <w:rPr>
          <w:rFonts w:ascii="Arial" w:hAnsi="Arial" w:cs="Arial"/>
          <w:b w:val="0"/>
          <w:szCs w:val="24"/>
        </w:rPr>
      </w:pPr>
      <w:r w:rsidRPr="00083967">
        <w:rPr>
          <w:rFonts w:ascii="Arial" w:hAnsi="Arial" w:cs="Arial"/>
          <w:b w:val="0"/>
          <w:szCs w:val="24"/>
        </w:rPr>
        <w:t xml:space="preserve">Officers who are transporting prisoners </w:t>
      </w:r>
      <w:r w:rsidR="004C7405" w:rsidRPr="00083967">
        <w:rPr>
          <w:rFonts w:ascii="Arial" w:hAnsi="Arial" w:cs="Arial"/>
          <w:b w:val="0"/>
          <w:szCs w:val="24"/>
          <w:highlight w:val="yellow"/>
        </w:rPr>
        <w:t>should</w:t>
      </w:r>
      <w:r w:rsidR="004C7405" w:rsidRPr="00083967">
        <w:rPr>
          <w:rFonts w:ascii="Arial" w:hAnsi="Arial" w:cs="Arial"/>
          <w:b w:val="0"/>
          <w:szCs w:val="24"/>
        </w:rPr>
        <w:t xml:space="preserve"> </w:t>
      </w:r>
      <w:r w:rsidRPr="00083967">
        <w:rPr>
          <w:rFonts w:ascii="Arial" w:hAnsi="Arial" w:cs="Arial"/>
          <w:b w:val="0"/>
          <w:szCs w:val="24"/>
        </w:rPr>
        <w:t>not become involved in a pursuit, roadblock</w:t>
      </w:r>
      <w:r w:rsidR="00553D18" w:rsidRPr="00083967">
        <w:rPr>
          <w:rFonts w:ascii="Arial" w:hAnsi="Arial" w:cs="Arial"/>
          <w:b w:val="0"/>
          <w:szCs w:val="24"/>
        </w:rPr>
        <w:t>,</w:t>
      </w:r>
      <w:r w:rsidRPr="00083967">
        <w:rPr>
          <w:rFonts w:ascii="Arial" w:hAnsi="Arial" w:cs="Arial"/>
          <w:b w:val="0"/>
          <w:szCs w:val="24"/>
        </w:rPr>
        <w:t xml:space="preserve"> or other situation</w:t>
      </w:r>
      <w:r w:rsidR="00553D18" w:rsidRPr="00083967">
        <w:rPr>
          <w:rFonts w:ascii="Arial" w:hAnsi="Arial" w:cs="Arial"/>
          <w:b w:val="0"/>
          <w:szCs w:val="24"/>
        </w:rPr>
        <w:t xml:space="preserve"> that</w:t>
      </w:r>
      <w:r w:rsidRPr="00083967">
        <w:rPr>
          <w:rFonts w:ascii="Arial" w:hAnsi="Arial" w:cs="Arial"/>
          <w:b w:val="0"/>
          <w:szCs w:val="24"/>
        </w:rPr>
        <w:t xml:space="preserve"> might potentially cause harm to the prisoner.</w:t>
      </w:r>
    </w:p>
    <w:p w14:paraId="7BEDFA20" w14:textId="77777777" w:rsidR="00ED22A1" w:rsidRPr="00083967" w:rsidRDefault="00ED22A1" w:rsidP="00ED22A1">
      <w:pPr>
        <w:pStyle w:val="POLICY"/>
        <w:ind w:firstLine="936"/>
        <w:rPr>
          <w:rFonts w:ascii="Arial" w:hAnsi="Arial" w:cs="Arial"/>
          <w:b w:val="0"/>
          <w:szCs w:val="24"/>
        </w:rPr>
      </w:pPr>
    </w:p>
    <w:p w14:paraId="73A19A61" w14:textId="1017D3F2" w:rsidR="00ED22A1" w:rsidRPr="00083967" w:rsidRDefault="00ED22A1" w:rsidP="00ED22A1">
      <w:pPr>
        <w:pStyle w:val="POLICY"/>
        <w:numPr>
          <w:ilvl w:val="1"/>
          <w:numId w:val="25"/>
        </w:numPr>
        <w:rPr>
          <w:rFonts w:ascii="Arial" w:hAnsi="Arial" w:cs="Arial"/>
          <w:b w:val="0"/>
          <w:szCs w:val="24"/>
        </w:rPr>
      </w:pPr>
      <w:r w:rsidRPr="00083967">
        <w:rPr>
          <w:rFonts w:ascii="Arial" w:hAnsi="Arial" w:cs="Arial"/>
          <w:b w:val="0"/>
          <w:szCs w:val="24"/>
        </w:rPr>
        <w:t xml:space="preserve">  Transporting officers will be able to visually </w:t>
      </w:r>
      <w:proofErr w:type="gramStart"/>
      <w:r w:rsidRPr="00083967">
        <w:rPr>
          <w:rFonts w:ascii="Arial" w:hAnsi="Arial" w:cs="Arial"/>
          <w:b w:val="0"/>
          <w:szCs w:val="24"/>
        </w:rPr>
        <w:t>observe prisoners in their custody at all times</w:t>
      </w:r>
      <w:proofErr w:type="gramEnd"/>
      <w:r w:rsidRPr="00083967">
        <w:rPr>
          <w:rFonts w:ascii="Arial" w:hAnsi="Arial" w:cs="Arial"/>
          <w:b w:val="0"/>
          <w:szCs w:val="24"/>
        </w:rPr>
        <w:t>.  If prisoners are not viewed while using toilet facilities, they will be searched after leaving the restroom.</w:t>
      </w:r>
    </w:p>
    <w:p w14:paraId="19AC65B7" w14:textId="77777777" w:rsidR="00ED22A1" w:rsidRPr="00083967" w:rsidRDefault="00ED22A1" w:rsidP="00ED22A1">
      <w:pPr>
        <w:pStyle w:val="POLICY"/>
        <w:ind w:left="936" w:hanging="936"/>
        <w:rPr>
          <w:rFonts w:ascii="Arial" w:hAnsi="Arial" w:cs="Arial"/>
          <w:b w:val="0"/>
          <w:szCs w:val="24"/>
        </w:rPr>
      </w:pPr>
    </w:p>
    <w:p w14:paraId="05C6D54E" w14:textId="77777777" w:rsidR="00ED22A1" w:rsidRPr="00083967" w:rsidRDefault="00ED22A1" w:rsidP="00ED22A1">
      <w:pPr>
        <w:pStyle w:val="POLICY"/>
        <w:ind w:left="936" w:hanging="936"/>
        <w:rPr>
          <w:rFonts w:ascii="Arial" w:hAnsi="Arial" w:cs="Arial"/>
          <w:b w:val="0"/>
          <w:szCs w:val="24"/>
        </w:rPr>
      </w:pPr>
    </w:p>
    <w:p w14:paraId="37F1D12D" w14:textId="77777777" w:rsidR="00ED22A1" w:rsidRPr="00083967" w:rsidRDefault="00ED22A1" w:rsidP="00ED22A1">
      <w:pPr>
        <w:pStyle w:val="POLICY"/>
        <w:numPr>
          <w:ilvl w:val="1"/>
          <w:numId w:val="25"/>
        </w:numPr>
        <w:rPr>
          <w:rFonts w:ascii="Arial" w:hAnsi="Arial" w:cs="Arial"/>
          <w:b w:val="0"/>
          <w:szCs w:val="24"/>
        </w:rPr>
      </w:pPr>
      <w:r w:rsidRPr="00083967">
        <w:rPr>
          <w:rFonts w:ascii="Arial" w:hAnsi="Arial" w:cs="Arial"/>
          <w:b w:val="0"/>
          <w:szCs w:val="24"/>
        </w:rPr>
        <w:t xml:space="preserve">Department vehicles used for transporting prisoners will have a safety barrier present that separates the driver from the </w:t>
      </w:r>
      <w:r w:rsidR="00BE0AE1" w:rsidRPr="00083967">
        <w:rPr>
          <w:rFonts w:ascii="Arial" w:hAnsi="Arial" w:cs="Arial"/>
          <w:b w:val="0"/>
          <w:szCs w:val="24"/>
        </w:rPr>
        <w:t>prisoner</w:t>
      </w:r>
      <w:r w:rsidR="00553D18" w:rsidRPr="00083967">
        <w:rPr>
          <w:rFonts w:ascii="Arial" w:hAnsi="Arial" w:cs="Arial"/>
          <w:b w:val="0"/>
          <w:szCs w:val="24"/>
        </w:rPr>
        <w:t xml:space="preserve">. They </w:t>
      </w:r>
      <w:r w:rsidRPr="00083967">
        <w:rPr>
          <w:rFonts w:ascii="Arial" w:hAnsi="Arial" w:cs="Arial"/>
          <w:b w:val="0"/>
          <w:szCs w:val="24"/>
        </w:rPr>
        <w:t xml:space="preserve">will be modified to minimize opportunities for the prisoner to exit from the rear compartment without the aid of the transporting officer. This </w:t>
      </w:r>
      <w:r w:rsidR="004C7405" w:rsidRPr="00083967">
        <w:rPr>
          <w:rFonts w:ascii="Arial" w:hAnsi="Arial" w:cs="Arial"/>
          <w:b w:val="0"/>
          <w:szCs w:val="24"/>
          <w:highlight w:val="yellow"/>
        </w:rPr>
        <w:t>should be</w:t>
      </w:r>
      <w:r w:rsidRPr="00083967">
        <w:rPr>
          <w:rFonts w:ascii="Arial" w:hAnsi="Arial" w:cs="Arial"/>
          <w:b w:val="0"/>
          <w:szCs w:val="24"/>
        </w:rPr>
        <w:t xml:space="preserve"> accomplished by making the windows inoperable from the rear seat and removing or disabling the door handles from the inside compartment.</w:t>
      </w:r>
    </w:p>
    <w:p w14:paraId="52F27BE5" w14:textId="77777777" w:rsidR="00ED22A1" w:rsidRPr="00083967" w:rsidRDefault="00ED22A1" w:rsidP="00ED22A1">
      <w:pPr>
        <w:rPr>
          <w:rFonts w:ascii="Arial" w:hAnsi="Arial" w:cs="Arial"/>
        </w:rPr>
      </w:pPr>
    </w:p>
    <w:p w14:paraId="3B87E425" w14:textId="77777777" w:rsidR="00ED22A1" w:rsidRPr="00083967" w:rsidRDefault="00ED22A1" w:rsidP="00ED22A1">
      <w:pPr>
        <w:pStyle w:val="POLICY"/>
        <w:numPr>
          <w:ilvl w:val="0"/>
          <w:numId w:val="25"/>
        </w:numPr>
        <w:rPr>
          <w:rFonts w:ascii="Arial" w:hAnsi="Arial" w:cs="Arial"/>
          <w:bCs/>
          <w:szCs w:val="24"/>
        </w:rPr>
      </w:pPr>
      <w:r w:rsidRPr="00083967">
        <w:rPr>
          <w:rFonts w:ascii="Arial" w:hAnsi="Arial" w:cs="Arial"/>
          <w:bCs/>
          <w:szCs w:val="24"/>
        </w:rPr>
        <w:t>S</w:t>
      </w:r>
      <w:r w:rsidR="00553D18" w:rsidRPr="00083967">
        <w:rPr>
          <w:rFonts w:ascii="Arial" w:hAnsi="Arial" w:cs="Arial"/>
          <w:bCs/>
          <w:szCs w:val="24"/>
        </w:rPr>
        <w:t>pecial Transportation Considerations</w:t>
      </w:r>
    </w:p>
    <w:p w14:paraId="6748451E" w14:textId="77777777" w:rsidR="00ED22A1" w:rsidRPr="00083967" w:rsidRDefault="00ED22A1" w:rsidP="00ED22A1">
      <w:pPr>
        <w:pStyle w:val="POLICY"/>
        <w:ind w:left="576" w:hanging="576"/>
        <w:rPr>
          <w:rFonts w:ascii="Arial" w:hAnsi="Arial" w:cs="Arial"/>
          <w:b w:val="0"/>
          <w:szCs w:val="24"/>
        </w:rPr>
      </w:pPr>
    </w:p>
    <w:p w14:paraId="5A907C65" w14:textId="77777777" w:rsidR="00ED22A1" w:rsidRPr="00083967" w:rsidRDefault="00ED22A1" w:rsidP="00ED22A1">
      <w:pPr>
        <w:pStyle w:val="POLICY"/>
        <w:numPr>
          <w:ilvl w:val="1"/>
          <w:numId w:val="25"/>
        </w:numPr>
        <w:rPr>
          <w:rFonts w:ascii="Arial" w:hAnsi="Arial" w:cs="Arial"/>
          <w:b w:val="0"/>
          <w:szCs w:val="24"/>
        </w:rPr>
      </w:pPr>
      <w:r w:rsidRPr="00083967">
        <w:rPr>
          <w:rFonts w:ascii="Arial" w:hAnsi="Arial" w:cs="Arial"/>
          <w:b w:val="0"/>
          <w:szCs w:val="24"/>
        </w:rPr>
        <w:t>When a meal is required during the transport of a prisoner (i.e., when transportation is from a long distance away and takes several hours) the eating</w:t>
      </w:r>
      <w:r w:rsidR="00B16338" w:rsidRPr="00083967">
        <w:rPr>
          <w:rFonts w:ascii="Arial" w:hAnsi="Arial" w:cs="Arial"/>
          <w:b w:val="0"/>
          <w:szCs w:val="24"/>
        </w:rPr>
        <w:t xml:space="preserve"> </w:t>
      </w:r>
      <w:r w:rsidRPr="00083967">
        <w:rPr>
          <w:rFonts w:ascii="Arial" w:hAnsi="Arial" w:cs="Arial"/>
          <w:b w:val="0"/>
          <w:szCs w:val="24"/>
        </w:rPr>
        <w:t xml:space="preserve">place will be selected randomly so that predicted patterns of behavior by transporting officers may be avoided. </w:t>
      </w:r>
    </w:p>
    <w:p w14:paraId="74010921" w14:textId="77777777" w:rsidR="00ED22A1" w:rsidRPr="00083967" w:rsidRDefault="00ED22A1" w:rsidP="00ED22A1">
      <w:pPr>
        <w:pStyle w:val="POLICY"/>
        <w:ind w:left="360"/>
        <w:rPr>
          <w:rFonts w:ascii="Arial" w:hAnsi="Arial" w:cs="Arial"/>
          <w:b w:val="0"/>
          <w:szCs w:val="24"/>
        </w:rPr>
      </w:pPr>
    </w:p>
    <w:p w14:paraId="66C81A0B" w14:textId="77777777" w:rsidR="00ED22A1" w:rsidRPr="00083967" w:rsidRDefault="00ED22A1" w:rsidP="00ED22A1">
      <w:pPr>
        <w:pStyle w:val="POLICY"/>
        <w:numPr>
          <w:ilvl w:val="1"/>
          <w:numId w:val="25"/>
        </w:numPr>
        <w:rPr>
          <w:rFonts w:ascii="Arial" w:hAnsi="Arial" w:cs="Arial"/>
          <w:b w:val="0"/>
          <w:szCs w:val="24"/>
        </w:rPr>
      </w:pPr>
      <w:r w:rsidRPr="00083967">
        <w:rPr>
          <w:rFonts w:ascii="Arial" w:hAnsi="Arial" w:cs="Arial"/>
          <w:b w:val="0"/>
          <w:szCs w:val="24"/>
        </w:rPr>
        <w:t xml:space="preserve">When a prisoner is transported to a local hospital for any reason, the following </w:t>
      </w:r>
      <w:r w:rsidR="004C7405" w:rsidRPr="00083967">
        <w:rPr>
          <w:rFonts w:ascii="Arial" w:hAnsi="Arial" w:cs="Arial"/>
          <w:b w:val="0"/>
          <w:szCs w:val="24"/>
          <w:highlight w:val="yellow"/>
        </w:rPr>
        <w:t>applies</w:t>
      </w:r>
      <w:r w:rsidRPr="00083967">
        <w:rPr>
          <w:rFonts w:ascii="Arial" w:hAnsi="Arial" w:cs="Arial"/>
          <w:b w:val="0"/>
          <w:szCs w:val="24"/>
          <w:highlight w:val="yellow"/>
        </w:rPr>
        <w:t>:</w:t>
      </w:r>
    </w:p>
    <w:p w14:paraId="259BF6EF" w14:textId="77777777" w:rsidR="00ED22A1" w:rsidRPr="00083967" w:rsidRDefault="00ED22A1" w:rsidP="00ED22A1">
      <w:pPr>
        <w:pStyle w:val="POLICY"/>
        <w:rPr>
          <w:rFonts w:ascii="Arial" w:hAnsi="Arial" w:cs="Arial"/>
          <w:b w:val="0"/>
          <w:szCs w:val="24"/>
        </w:rPr>
      </w:pPr>
    </w:p>
    <w:p w14:paraId="6B5CE79E" w14:textId="77777777" w:rsidR="00ED22A1" w:rsidRPr="00083967" w:rsidRDefault="00ED22A1" w:rsidP="00ED22A1">
      <w:pPr>
        <w:pStyle w:val="POLICY"/>
        <w:numPr>
          <w:ilvl w:val="2"/>
          <w:numId w:val="25"/>
        </w:numPr>
        <w:rPr>
          <w:rFonts w:ascii="Arial" w:hAnsi="Arial" w:cs="Arial"/>
          <w:b w:val="0"/>
          <w:szCs w:val="24"/>
        </w:rPr>
      </w:pPr>
      <w:r w:rsidRPr="00083967">
        <w:rPr>
          <w:rFonts w:ascii="Arial" w:hAnsi="Arial" w:cs="Arial"/>
          <w:b w:val="0"/>
          <w:szCs w:val="24"/>
        </w:rPr>
        <w:t xml:space="preserve">  Extreme caution will be taken </w:t>
      </w:r>
      <w:r w:rsidRPr="00083967">
        <w:rPr>
          <w:rFonts w:ascii="Arial" w:hAnsi="Arial" w:cs="Arial"/>
          <w:b w:val="0"/>
          <w:szCs w:val="24"/>
          <w:highlight w:val="yellow"/>
        </w:rPr>
        <w:t xml:space="preserve">to </w:t>
      </w:r>
      <w:r w:rsidR="004C7405" w:rsidRPr="00083967">
        <w:rPr>
          <w:rFonts w:ascii="Arial" w:hAnsi="Arial" w:cs="Arial"/>
          <w:b w:val="0"/>
          <w:szCs w:val="24"/>
          <w:highlight w:val="yellow"/>
        </w:rPr>
        <w:t xml:space="preserve">isolate </w:t>
      </w:r>
      <w:r w:rsidRPr="00083967">
        <w:rPr>
          <w:rFonts w:ascii="Arial" w:hAnsi="Arial" w:cs="Arial"/>
          <w:b w:val="0"/>
          <w:szCs w:val="24"/>
          <w:highlight w:val="yellow"/>
        </w:rPr>
        <w:t>the prisoner</w:t>
      </w:r>
      <w:r w:rsidRPr="00083967">
        <w:rPr>
          <w:rFonts w:ascii="Arial" w:hAnsi="Arial" w:cs="Arial"/>
          <w:b w:val="0"/>
          <w:szCs w:val="24"/>
        </w:rPr>
        <w:t xml:space="preserve"> from other patients and </w:t>
      </w:r>
      <w:r w:rsidRPr="00083967">
        <w:rPr>
          <w:rFonts w:ascii="Arial" w:hAnsi="Arial" w:cs="Arial"/>
          <w:b w:val="0"/>
          <w:szCs w:val="24"/>
          <w:highlight w:val="yellow"/>
        </w:rPr>
        <w:t xml:space="preserve">not </w:t>
      </w:r>
      <w:r w:rsidR="004F0178" w:rsidRPr="00083967">
        <w:rPr>
          <w:rFonts w:ascii="Arial" w:hAnsi="Arial" w:cs="Arial"/>
          <w:b w:val="0"/>
          <w:szCs w:val="24"/>
          <w:highlight w:val="yellow"/>
        </w:rPr>
        <w:t>leave the prisoner</w:t>
      </w:r>
      <w:r w:rsidR="004F0178" w:rsidRPr="00083967">
        <w:rPr>
          <w:rFonts w:ascii="Arial" w:hAnsi="Arial" w:cs="Arial"/>
          <w:b w:val="0"/>
          <w:szCs w:val="24"/>
        </w:rPr>
        <w:t xml:space="preserve"> </w:t>
      </w:r>
      <w:r w:rsidR="00BE0AE1" w:rsidRPr="00083967">
        <w:rPr>
          <w:rFonts w:ascii="Arial" w:hAnsi="Arial" w:cs="Arial"/>
          <w:b w:val="0"/>
          <w:szCs w:val="24"/>
        </w:rPr>
        <w:t>unattended or</w:t>
      </w:r>
      <w:r w:rsidRPr="00083967">
        <w:rPr>
          <w:rFonts w:ascii="Arial" w:hAnsi="Arial" w:cs="Arial"/>
          <w:b w:val="0"/>
          <w:szCs w:val="24"/>
        </w:rPr>
        <w:t xml:space="preserve"> </w:t>
      </w:r>
      <w:r w:rsidR="004F0178" w:rsidRPr="00083967">
        <w:rPr>
          <w:rFonts w:ascii="Arial" w:hAnsi="Arial" w:cs="Arial"/>
          <w:b w:val="0"/>
          <w:szCs w:val="24"/>
        </w:rPr>
        <w:t xml:space="preserve">out of the </w:t>
      </w:r>
      <w:r w:rsidRPr="00083967">
        <w:rPr>
          <w:rFonts w:ascii="Arial" w:hAnsi="Arial" w:cs="Arial"/>
          <w:b w:val="0"/>
          <w:szCs w:val="24"/>
        </w:rPr>
        <w:t>immediate control of the transporting officer.</w:t>
      </w:r>
    </w:p>
    <w:p w14:paraId="662E8C76" w14:textId="77777777" w:rsidR="00ED22A1" w:rsidRPr="00083967" w:rsidRDefault="00ED22A1" w:rsidP="00ED22A1">
      <w:pPr>
        <w:pStyle w:val="POLICY"/>
        <w:rPr>
          <w:rFonts w:ascii="Arial" w:hAnsi="Arial" w:cs="Arial"/>
          <w:b w:val="0"/>
          <w:szCs w:val="24"/>
        </w:rPr>
      </w:pPr>
    </w:p>
    <w:p w14:paraId="22CF72A5" w14:textId="77777777" w:rsidR="00ED22A1" w:rsidRPr="00083967" w:rsidRDefault="00ED22A1" w:rsidP="00ED22A1">
      <w:pPr>
        <w:pStyle w:val="POLICY"/>
        <w:numPr>
          <w:ilvl w:val="2"/>
          <w:numId w:val="25"/>
        </w:numPr>
        <w:rPr>
          <w:rFonts w:ascii="Arial" w:hAnsi="Arial" w:cs="Arial"/>
          <w:b w:val="0"/>
          <w:szCs w:val="24"/>
        </w:rPr>
      </w:pPr>
      <w:r w:rsidRPr="00083967">
        <w:rPr>
          <w:rFonts w:ascii="Arial" w:hAnsi="Arial" w:cs="Arial"/>
          <w:b w:val="0"/>
          <w:szCs w:val="24"/>
        </w:rPr>
        <w:t xml:space="preserve">  The transporting officer will not leave the medical facility until </w:t>
      </w:r>
      <w:proofErr w:type="gramStart"/>
      <w:r w:rsidRPr="00083967">
        <w:rPr>
          <w:rFonts w:ascii="Arial" w:hAnsi="Arial" w:cs="Arial"/>
          <w:b w:val="0"/>
          <w:szCs w:val="24"/>
        </w:rPr>
        <w:t>relieved</w:t>
      </w:r>
      <w:proofErr w:type="gramEnd"/>
      <w:r w:rsidRPr="00083967">
        <w:rPr>
          <w:rFonts w:ascii="Arial" w:hAnsi="Arial" w:cs="Arial"/>
          <w:b w:val="0"/>
          <w:szCs w:val="24"/>
        </w:rPr>
        <w:t xml:space="preserve"> by another officer or instructed to do otherwise by a supervisor. Should the </w:t>
      </w:r>
      <w:proofErr w:type="gramStart"/>
      <w:r w:rsidRPr="00083967">
        <w:rPr>
          <w:rFonts w:ascii="Arial" w:hAnsi="Arial" w:cs="Arial"/>
          <w:b w:val="0"/>
          <w:szCs w:val="24"/>
        </w:rPr>
        <w:t>prisoner need to</w:t>
      </w:r>
      <w:proofErr w:type="gramEnd"/>
      <w:r w:rsidRPr="00083967">
        <w:rPr>
          <w:rFonts w:ascii="Arial" w:hAnsi="Arial" w:cs="Arial"/>
          <w:b w:val="0"/>
          <w:szCs w:val="24"/>
        </w:rPr>
        <w:t xml:space="preserve"> be admitted to the hospital, the transporting officer must notify </w:t>
      </w:r>
      <w:r w:rsidR="00363E2E" w:rsidRPr="00083967">
        <w:rPr>
          <w:rFonts w:ascii="Arial" w:hAnsi="Arial" w:cs="Arial"/>
          <w:b w:val="0"/>
          <w:szCs w:val="24"/>
        </w:rPr>
        <w:t xml:space="preserve">a </w:t>
      </w:r>
      <w:r w:rsidRPr="00083967">
        <w:rPr>
          <w:rFonts w:ascii="Arial" w:hAnsi="Arial" w:cs="Arial"/>
          <w:b w:val="0"/>
          <w:szCs w:val="24"/>
        </w:rPr>
        <w:t xml:space="preserve">supervisor of the circumstances. The supervisor </w:t>
      </w:r>
      <w:r w:rsidR="00EF1404" w:rsidRPr="00083967">
        <w:rPr>
          <w:rFonts w:ascii="Arial" w:hAnsi="Arial" w:cs="Arial"/>
          <w:b w:val="0"/>
          <w:szCs w:val="24"/>
        </w:rPr>
        <w:t>shall</w:t>
      </w:r>
      <w:r w:rsidRPr="00083967">
        <w:rPr>
          <w:rFonts w:ascii="Arial" w:hAnsi="Arial" w:cs="Arial"/>
          <w:b w:val="0"/>
          <w:szCs w:val="24"/>
        </w:rPr>
        <w:t xml:space="preserve"> notify the </w:t>
      </w:r>
      <w:r w:rsidR="00B16338" w:rsidRPr="00083967">
        <w:rPr>
          <w:rFonts w:ascii="Arial" w:hAnsi="Arial" w:cs="Arial"/>
          <w:b w:val="0"/>
          <w:szCs w:val="24"/>
        </w:rPr>
        <w:t>c</w:t>
      </w:r>
      <w:r w:rsidRPr="00083967">
        <w:rPr>
          <w:rFonts w:ascii="Arial" w:hAnsi="Arial" w:cs="Arial"/>
          <w:b w:val="0"/>
          <w:szCs w:val="24"/>
        </w:rPr>
        <w:t xml:space="preserve">hief of </w:t>
      </w:r>
      <w:r w:rsidR="00B16338" w:rsidRPr="00083967">
        <w:rPr>
          <w:rFonts w:ascii="Arial" w:hAnsi="Arial" w:cs="Arial"/>
          <w:b w:val="0"/>
          <w:szCs w:val="24"/>
        </w:rPr>
        <w:t>p</w:t>
      </w:r>
      <w:r w:rsidRPr="00083967">
        <w:rPr>
          <w:rFonts w:ascii="Arial" w:hAnsi="Arial" w:cs="Arial"/>
          <w:b w:val="0"/>
          <w:szCs w:val="24"/>
        </w:rPr>
        <w:t>olice or his designee, who will make the decision on whether the prisoner must be guarded or cited and released.</w:t>
      </w:r>
    </w:p>
    <w:p w14:paraId="0B6DED60" w14:textId="77777777" w:rsidR="00ED22A1" w:rsidRPr="00083967" w:rsidRDefault="00ED22A1" w:rsidP="00ED22A1">
      <w:pPr>
        <w:pStyle w:val="POLICY"/>
        <w:rPr>
          <w:rFonts w:ascii="Arial" w:hAnsi="Arial" w:cs="Arial"/>
          <w:b w:val="0"/>
          <w:szCs w:val="24"/>
        </w:rPr>
      </w:pPr>
    </w:p>
    <w:p w14:paraId="13382FA7" w14:textId="77777777" w:rsidR="00ED22A1" w:rsidRPr="00083967" w:rsidRDefault="00ED22A1" w:rsidP="00ED22A1">
      <w:pPr>
        <w:pStyle w:val="POLICY"/>
        <w:numPr>
          <w:ilvl w:val="2"/>
          <w:numId w:val="25"/>
        </w:numPr>
        <w:rPr>
          <w:rFonts w:ascii="Arial" w:hAnsi="Arial" w:cs="Arial"/>
          <w:b w:val="0"/>
          <w:szCs w:val="24"/>
        </w:rPr>
      </w:pPr>
      <w:r w:rsidRPr="00083967">
        <w:rPr>
          <w:rFonts w:ascii="Arial" w:hAnsi="Arial" w:cs="Arial"/>
          <w:b w:val="0"/>
          <w:szCs w:val="24"/>
        </w:rPr>
        <w:t xml:space="preserve">  The </w:t>
      </w:r>
      <w:proofErr w:type="gramStart"/>
      <w:r w:rsidRPr="00083967">
        <w:rPr>
          <w:rFonts w:ascii="Arial" w:hAnsi="Arial" w:cs="Arial"/>
          <w:b w:val="0"/>
          <w:szCs w:val="24"/>
        </w:rPr>
        <w:t>transporting</w:t>
      </w:r>
      <w:proofErr w:type="gramEnd"/>
      <w:r w:rsidRPr="00083967">
        <w:rPr>
          <w:rFonts w:ascii="Arial" w:hAnsi="Arial" w:cs="Arial"/>
          <w:b w:val="0"/>
          <w:szCs w:val="24"/>
        </w:rPr>
        <w:t xml:space="preserve"> officer will remove the restraints only when it is deemed necessary and </w:t>
      </w:r>
      <w:r w:rsidR="00B16338" w:rsidRPr="00083967">
        <w:rPr>
          <w:rFonts w:ascii="Arial" w:hAnsi="Arial" w:cs="Arial"/>
          <w:b w:val="0"/>
          <w:szCs w:val="24"/>
        </w:rPr>
        <w:t>when</w:t>
      </w:r>
      <w:r w:rsidRPr="00083967">
        <w:rPr>
          <w:rFonts w:ascii="Arial" w:hAnsi="Arial" w:cs="Arial"/>
          <w:b w:val="0"/>
          <w:szCs w:val="24"/>
        </w:rPr>
        <w:t xml:space="preserve"> requested to do so by the medical staff.</w:t>
      </w:r>
    </w:p>
    <w:p w14:paraId="6D88E0D9" w14:textId="77777777" w:rsidR="00ED22A1" w:rsidRPr="00083967" w:rsidRDefault="00ED22A1" w:rsidP="00ED22A1">
      <w:pPr>
        <w:pStyle w:val="POLICY"/>
        <w:ind w:left="720"/>
        <w:rPr>
          <w:rFonts w:ascii="Arial" w:hAnsi="Arial" w:cs="Arial"/>
          <w:b w:val="0"/>
          <w:szCs w:val="24"/>
        </w:rPr>
      </w:pPr>
    </w:p>
    <w:p w14:paraId="3726D41A" w14:textId="77777777" w:rsidR="00ED22A1" w:rsidRPr="00083967" w:rsidRDefault="00ED22A1" w:rsidP="00ED22A1">
      <w:pPr>
        <w:pStyle w:val="POLICY"/>
        <w:numPr>
          <w:ilvl w:val="2"/>
          <w:numId w:val="25"/>
        </w:numPr>
        <w:rPr>
          <w:rFonts w:ascii="Arial" w:hAnsi="Arial" w:cs="Arial"/>
          <w:b w:val="0"/>
          <w:szCs w:val="24"/>
        </w:rPr>
      </w:pPr>
      <w:r w:rsidRPr="00083967">
        <w:rPr>
          <w:rFonts w:ascii="Arial" w:hAnsi="Arial" w:cs="Arial"/>
          <w:b w:val="0"/>
          <w:szCs w:val="24"/>
        </w:rPr>
        <w:t xml:space="preserve">  When the prisoner has been released by the hospital or medical facility, the detainee’s condition should be carefully recorded. All instructions for future treatment and medication should be obtained in writing and signed by the attending physician. The </w:t>
      </w:r>
      <w:proofErr w:type="gramStart"/>
      <w:r w:rsidRPr="00083967">
        <w:rPr>
          <w:rFonts w:ascii="Arial" w:hAnsi="Arial" w:cs="Arial"/>
          <w:b w:val="0"/>
          <w:szCs w:val="24"/>
        </w:rPr>
        <w:t>transporting</w:t>
      </w:r>
      <w:proofErr w:type="gramEnd"/>
      <w:r w:rsidRPr="00083967">
        <w:rPr>
          <w:rFonts w:ascii="Arial" w:hAnsi="Arial" w:cs="Arial"/>
          <w:b w:val="0"/>
          <w:szCs w:val="24"/>
        </w:rPr>
        <w:t xml:space="preserve"> officer </w:t>
      </w:r>
      <w:r w:rsidR="00EF1404" w:rsidRPr="00083967">
        <w:rPr>
          <w:rFonts w:ascii="Arial" w:hAnsi="Arial" w:cs="Arial"/>
          <w:b w:val="0"/>
          <w:szCs w:val="24"/>
        </w:rPr>
        <w:t>shall</w:t>
      </w:r>
      <w:r w:rsidRPr="00083967">
        <w:rPr>
          <w:rFonts w:ascii="Arial" w:hAnsi="Arial" w:cs="Arial"/>
          <w:b w:val="0"/>
          <w:szCs w:val="24"/>
        </w:rPr>
        <w:t xml:space="preserve"> </w:t>
      </w:r>
      <w:proofErr w:type="gramStart"/>
      <w:r w:rsidRPr="00083967">
        <w:rPr>
          <w:rFonts w:ascii="Arial" w:hAnsi="Arial" w:cs="Arial"/>
          <w:b w:val="0"/>
          <w:szCs w:val="24"/>
        </w:rPr>
        <w:t>search</w:t>
      </w:r>
      <w:proofErr w:type="gramEnd"/>
      <w:r w:rsidRPr="00083967">
        <w:rPr>
          <w:rFonts w:ascii="Arial" w:hAnsi="Arial" w:cs="Arial"/>
          <w:b w:val="0"/>
          <w:szCs w:val="24"/>
        </w:rPr>
        <w:t xml:space="preserve"> the detainee </w:t>
      </w:r>
      <w:r w:rsidR="00B16338" w:rsidRPr="00083967">
        <w:rPr>
          <w:rFonts w:ascii="Arial" w:hAnsi="Arial" w:cs="Arial"/>
          <w:b w:val="0"/>
          <w:szCs w:val="24"/>
        </w:rPr>
        <w:t xml:space="preserve">again </w:t>
      </w:r>
      <w:r w:rsidRPr="00083967">
        <w:rPr>
          <w:rFonts w:ascii="Arial" w:hAnsi="Arial" w:cs="Arial"/>
          <w:b w:val="0"/>
          <w:szCs w:val="24"/>
        </w:rPr>
        <w:t xml:space="preserve">prior to leaving the medical facility. The transporting officer </w:t>
      </w:r>
      <w:r w:rsidR="00EF1404" w:rsidRPr="00083967">
        <w:rPr>
          <w:rFonts w:ascii="Arial" w:hAnsi="Arial" w:cs="Arial"/>
          <w:b w:val="0"/>
          <w:szCs w:val="24"/>
        </w:rPr>
        <w:t>shall</w:t>
      </w:r>
      <w:r w:rsidRPr="00083967">
        <w:rPr>
          <w:rFonts w:ascii="Arial" w:hAnsi="Arial" w:cs="Arial"/>
          <w:b w:val="0"/>
          <w:szCs w:val="24"/>
        </w:rPr>
        <w:t xml:space="preserve"> give a complete review of the detainee’s condition</w:t>
      </w:r>
      <w:r w:rsidR="00B16338" w:rsidRPr="00083967">
        <w:rPr>
          <w:rFonts w:ascii="Arial" w:hAnsi="Arial" w:cs="Arial"/>
          <w:b w:val="0"/>
          <w:szCs w:val="24"/>
        </w:rPr>
        <w:t>,</w:t>
      </w:r>
      <w:r w:rsidRPr="00083967">
        <w:rPr>
          <w:rFonts w:ascii="Arial" w:hAnsi="Arial" w:cs="Arial"/>
          <w:b w:val="0"/>
          <w:szCs w:val="24"/>
        </w:rPr>
        <w:t xml:space="preserve"> all medical paperwork</w:t>
      </w:r>
      <w:r w:rsidR="00B16338" w:rsidRPr="00083967">
        <w:rPr>
          <w:rFonts w:ascii="Arial" w:hAnsi="Arial" w:cs="Arial"/>
          <w:b w:val="0"/>
          <w:szCs w:val="24"/>
        </w:rPr>
        <w:t>,</w:t>
      </w:r>
      <w:r w:rsidRPr="00083967">
        <w:rPr>
          <w:rFonts w:ascii="Arial" w:hAnsi="Arial" w:cs="Arial"/>
          <w:b w:val="0"/>
          <w:szCs w:val="24"/>
        </w:rPr>
        <w:t xml:space="preserve"> and any medications to the detention center officers or medical staff upon arrival at the detention center.</w:t>
      </w:r>
    </w:p>
    <w:p w14:paraId="67A3B93E" w14:textId="77777777" w:rsidR="00363E2E" w:rsidRPr="00083967" w:rsidRDefault="00363E2E" w:rsidP="006237E8">
      <w:pPr>
        <w:pStyle w:val="ListParagraph"/>
        <w:rPr>
          <w:rFonts w:ascii="Arial" w:hAnsi="Arial" w:cs="Arial"/>
          <w:b/>
        </w:rPr>
      </w:pPr>
    </w:p>
    <w:p w14:paraId="0F066A86" w14:textId="77777777" w:rsidR="00363E2E" w:rsidRPr="00083967" w:rsidRDefault="00363E2E" w:rsidP="00ED22A1">
      <w:pPr>
        <w:pStyle w:val="POLICY"/>
        <w:numPr>
          <w:ilvl w:val="2"/>
          <w:numId w:val="25"/>
        </w:numPr>
        <w:rPr>
          <w:rFonts w:ascii="Arial" w:hAnsi="Arial" w:cs="Arial"/>
          <w:b w:val="0"/>
          <w:szCs w:val="24"/>
          <w:highlight w:val="yellow"/>
        </w:rPr>
      </w:pPr>
      <w:r w:rsidRPr="00083967">
        <w:rPr>
          <w:rFonts w:ascii="Arial" w:hAnsi="Arial" w:cs="Arial"/>
          <w:b w:val="0"/>
          <w:szCs w:val="24"/>
          <w:highlight w:val="yellow"/>
        </w:rPr>
        <w:t>If a prisoner who has been released from the hospital for incarceration but shows deterioration and symptoms of a serious medical need, the transport officer shall return to the hospital or call EMS.</w:t>
      </w:r>
    </w:p>
    <w:p w14:paraId="043158D8" w14:textId="77777777" w:rsidR="00ED22A1" w:rsidRPr="00083967" w:rsidRDefault="00ED22A1" w:rsidP="00ED22A1">
      <w:pPr>
        <w:pStyle w:val="POLICY"/>
        <w:rPr>
          <w:rFonts w:ascii="Arial" w:hAnsi="Arial" w:cs="Arial"/>
          <w:b w:val="0"/>
          <w:szCs w:val="24"/>
        </w:rPr>
      </w:pPr>
    </w:p>
    <w:p w14:paraId="742A18DA" w14:textId="77777777" w:rsidR="008A4D14" w:rsidRPr="00083967" w:rsidRDefault="008A4D14" w:rsidP="00ED22A1">
      <w:pPr>
        <w:pStyle w:val="POLICY"/>
        <w:rPr>
          <w:rFonts w:ascii="Arial" w:hAnsi="Arial" w:cs="Arial"/>
          <w:b w:val="0"/>
          <w:szCs w:val="24"/>
        </w:rPr>
      </w:pPr>
    </w:p>
    <w:p w14:paraId="0E0860DA" w14:textId="7D2A97CB" w:rsidR="00ED22A1" w:rsidRPr="00083967" w:rsidRDefault="00ED22A1" w:rsidP="00ED22A1">
      <w:pPr>
        <w:pStyle w:val="POLICY"/>
        <w:numPr>
          <w:ilvl w:val="1"/>
          <w:numId w:val="25"/>
        </w:numPr>
        <w:rPr>
          <w:rFonts w:ascii="Arial" w:hAnsi="Arial" w:cs="Arial"/>
          <w:b w:val="0"/>
          <w:szCs w:val="24"/>
        </w:rPr>
      </w:pPr>
      <w:r w:rsidRPr="00083967">
        <w:rPr>
          <w:rFonts w:ascii="Arial" w:hAnsi="Arial" w:cs="Arial"/>
          <w:b w:val="0"/>
          <w:szCs w:val="24"/>
        </w:rPr>
        <w:lastRenderedPageBreak/>
        <w:t xml:space="preserve">When transporting a prisoner of the opposite sex, the officer will call the communications center and advise </w:t>
      </w:r>
      <w:r w:rsidR="00581FD4" w:rsidRPr="00083967">
        <w:rPr>
          <w:rFonts w:ascii="Arial" w:hAnsi="Arial" w:cs="Arial"/>
          <w:b w:val="0"/>
          <w:szCs w:val="24"/>
        </w:rPr>
        <w:t xml:space="preserve">of </w:t>
      </w:r>
      <w:r w:rsidRPr="00083967">
        <w:rPr>
          <w:rFonts w:ascii="Arial" w:hAnsi="Arial" w:cs="Arial"/>
          <w:b w:val="0"/>
          <w:szCs w:val="24"/>
        </w:rPr>
        <w:t xml:space="preserve">the current mileage and destination. Upon arrival, the officer will again contact the communications center and advise </w:t>
      </w:r>
      <w:r w:rsidR="00581FD4" w:rsidRPr="00083967">
        <w:rPr>
          <w:rFonts w:ascii="Arial" w:hAnsi="Arial" w:cs="Arial"/>
          <w:b w:val="0"/>
          <w:szCs w:val="24"/>
        </w:rPr>
        <w:t xml:space="preserve">of </w:t>
      </w:r>
      <w:r w:rsidRPr="00083967">
        <w:rPr>
          <w:rFonts w:ascii="Arial" w:hAnsi="Arial" w:cs="Arial"/>
          <w:b w:val="0"/>
          <w:szCs w:val="24"/>
        </w:rPr>
        <w:t xml:space="preserve">the exact location and mileage. These items will be logged </w:t>
      </w:r>
      <w:r w:rsidR="00581FD4" w:rsidRPr="00083967">
        <w:rPr>
          <w:rFonts w:ascii="Arial" w:hAnsi="Arial" w:cs="Arial"/>
          <w:b w:val="0"/>
          <w:szCs w:val="24"/>
        </w:rPr>
        <w:t>into</w:t>
      </w:r>
      <w:r w:rsidRPr="00083967">
        <w:rPr>
          <w:rFonts w:ascii="Arial" w:hAnsi="Arial" w:cs="Arial"/>
          <w:b w:val="0"/>
          <w:szCs w:val="24"/>
        </w:rPr>
        <w:t xml:space="preserve"> the dispatch log. </w:t>
      </w:r>
    </w:p>
    <w:p w14:paraId="72785632" w14:textId="77777777" w:rsidR="00CD2206" w:rsidRPr="00083967" w:rsidRDefault="00CD2206" w:rsidP="006237E8">
      <w:pPr>
        <w:pStyle w:val="POLICY"/>
        <w:ind w:left="720"/>
        <w:rPr>
          <w:rFonts w:ascii="Arial" w:hAnsi="Arial" w:cs="Arial"/>
          <w:b w:val="0"/>
          <w:szCs w:val="24"/>
        </w:rPr>
      </w:pPr>
    </w:p>
    <w:p w14:paraId="0D8FB58D" w14:textId="660E3F61" w:rsidR="00B72AF0" w:rsidRPr="00083967" w:rsidRDefault="004F0178" w:rsidP="00ED22A1">
      <w:pPr>
        <w:pStyle w:val="POLICY"/>
        <w:numPr>
          <w:ilvl w:val="1"/>
          <w:numId w:val="25"/>
        </w:numPr>
        <w:rPr>
          <w:rFonts w:ascii="Arial" w:hAnsi="Arial" w:cs="Arial"/>
          <w:b w:val="0"/>
          <w:szCs w:val="24"/>
          <w:highlight w:val="yellow"/>
        </w:rPr>
      </w:pPr>
      <w:r w:rsidRPr="00083967">
        <w:rPr>
          <w:rFonts w:ascii="Arial" w:hAnsi="Arial" w:cs="Arial"/>
          <w:b w:val="0"/>
          <w:szCs w:val="24"/>
          <w:highlight w:val="yellow"/>
        </w:rPr>
        <w:t>If</w:t>
      </w:r>
      <w:r w:rsidR="00B72AF0" w:rsidRPr="00083967">
        <w:rPr>
          <w:rFonts w:ascii="Arial" w:hAnsi="Arial" w:cs="Arial"/>
          <w:b w:val="0"/>
          <w:szCs w:val="24"/>
          <w:highlight w:val="yellow"/>
        </w:rPr>
        <w:t xml:space="preserve"> the transport officer has </w:t>
      </w:r>
      <w:r w:rsidR="00CD2206" w:rsidRPr="00083967">
        <w:rPr>
          <w:rFonts w:ascii="Arial" w:hAnsi="Arial" w:cs="Arial"/>
          <w:b w:val="0"/>
          <w:szCs w:val="24"/>
          <w:highlight w:val="yellow"/>
        </w:rPr>
        <w:t xml:space="preserve">a body-worn or in-car camera system, the recording system should remain active during </w:t>
      </w:r>
      <w:proofErr w:type="gramStart"/>
      <w:r w:rsidR="00CD2206" w:rsidRPr="00083967">
        <w:rPr>
          <w:rFonts w:ascii="Arial" w:hAnsi="Arial" w:cs="Arial"/>
          <w:b w:val="0"/>
          <w:szCs w:val="24"/>
          <w:highlight w:val="yellow"/>
        </w:rPr>
        <w:t>the transport</w:t>
      </w:r>
      <w:proofErr w:type="gramEnd"/>
      <w:r w:rsidR="00CD2206" w:rsidRPr="00083967">
        <w:rPr>
          <w:rFonts w:ascii="Arial" w:hAnsi="Arial" w:cs="Arial"/>
          <w:b w:val="0"/>
          <w:szCs w:val="24"/>
          <w:highlight w:val="yellow"/>
        </w:rPr>
        <w:t>.</w:t>
      </w:r>
    </w:p>
    <w:p w14:paraId="5D349F96" w14:textId="77777777" w:rsidR="00ED22A1" w:rsidRPr="00083967" w:rsidRDefault="00ED22A1" w:rsidP="00ED22A1">
      <w:pPr>
        <w:pStyle w:val="POLICY"/>
        <w:rPr>
          <w:rFonts w:ascii="Arial" w:hAnsi="Arial" w:cs="Arial"/>
          <w:b w:val="0"/>
          <w:szCs w:val="24"/>
        </w:rPr>
      </w:pPr>
    </w:p>
    <w:p w14:paraId="46DB34A1" w14:textId="77777777" w:rsidR="00ED22A1" w:rsidRPr="00083967" w:rsidRDefault="00ED22A1" w:rsidP="00ED22A1">
      <w:pPr>
        <w:pStyle w:val="POLICY"/>
        <w:numPr>
          <w:ilvl w:val="1"/>
          <w:numId w:val="25"/>
        </w:numPr>
        <w:rPr>
          <w:rFonts w:ascii="Arial" w:hAnsi="Arial" w:cs="Arial"/>
          <w:b w:val="0"/>
          <w:szCs w:val="24"/>
        </w:rPr>
      </w:pPr>
      <w:r w:rsidRPr="00083967">
        <w:rPr>
          <w:rFonts w:ascii="Arial" w:hAnsi="Arial" w:cs="Arial"/>
          <w:b w:val="0"/>
          <w:szCs w:val="24"/>
        </w:rPr>
        <w:t xml:space="preserve">Physically and </w:t>
      </w:r>
      <w:r w:rsidRPr="00083967">
        <w:rPr>
          <w:rFonts w:ascii="Arial" w:hAnsi="Arial" w:cs="Arial"/>
          <w:b w:val="0"/>
          <w:szCs w:val="24"/>
          <w:highlight w:val="yellow"/>
        </w:rPr>
        <w:t xml:space="preserve">mentally </w:t>
      </w:r>
      <w:r w:rsidR="004F0178" w:rsidRPr="00083967">
        <w:rPr>
          <w:rFonts w:ascii="Arial" w:hAnsi="Arial" w:cs="Arial"/>
          <w:b w:val="0"/>
          <w:szCs w:val="24"/>
          <w:highlight w:val="yellow"/>
        </w:rPr>
        <w:t>disabled</w:t>
      </w:r>
      <w:r w:rsidR="004F0178" w:rsidRPr="00083967">
        <w:rPr>
          <w:rFonts w:ascii="Arial" w:hAnsi="Arial" w:cs="Arial"/>
          <w:b w:val="0"/>
          <w:szCs w:val="24"/>
        </w:rPr>
        <w:t xml:space="preserve"> </w:t>
      </w:r>
      <w:r w:rsidRPr="00083967">
        <w:rPr>
          <w:rFonts w:ascii="Arial" w:hAnsi="Arial" w:cs="Arial"/>
          <w:b w:val="0"/>
          <w:szCs w:val="24"/>
        </w:rPr>
        <w:t xml:space="preserve">prisoners present conditions for their transportation that dictate special care and attention. </w:t>
      </w:r>
      <w:r w:rsidRPr="00083967">
        <w:rPr>
          <w:rFonts w:ascii="Arial" w:hAnsi="Arial" w:cs="Arial"/>
          <w:b w:val="0"/>
          <w:szCs w:val="24"/>
          <w:highlight w:val="yellow"/>
        </w:rPr>
        <w:t xml:space="preserve">Officers </w:t>
      </w:r>
      <w:r w:rsidR="00CD2206" w:rsidRPr="00083967">
        <w:rPr>
          <w:rFonts w:ascii="Arial" w:hAnsi="Arial" w:cs="Arial"/>
          <w:b w:val="0"/>
          <w:szCs w:val="24"/>
          <w:highlight w:val="yellow"/>
        </w:rPr>
        <w:t>will</w:t>
      </w:r>
      <w:r w:rsidR="00CD2206" w:rsidRPr="00083967">
        <w:rPr>
          <w:rFonts w:ascii="Arial" w:hAnsi="Arial" w:cs="Arial"/>
          <w:b w:val="0"/>
          <w:szCs w:val="24"/>
        </w:rPr>
        <w:t xml:space="preserve"> </w:t>
      </w:r>
      <w:r w:rsidRPr="00083967">
        <w:rPr>
          <w:rFonts w:ascii="Arial" w:hAnsi="Arial" w:cs="Arial"/>
          <w:b w:val="0"/>
          <w:szCs w:val="24"/>
        </w:rPr>
        <w:t>use their discretion in deciding the type of transportation and restraint for these prisoners.</w:t>
      </w:r>
    </w:p>
    <w:p w14:paraId="627ED6FC" w14:textId="77777777" w:rsidR="00ED22A1" w:rsidRPr="00083967" w:rsidRDefault="00ED22A1" w:rsidP="00ED22A1">
      <w:pPr>
        <w:pStyle w:val="POLICY"/>
        <w:rPr>
          <w:rFonts w:ascii="Arial" w:hAnsi="Arial" w:cs="Arial"/>
          <w:b w:val="0"/>
          <w:szCs w:val="24"/>
        </w:rPr>
      </w:pPr>
    </w:p>
    <w:p w14:paraId="370A5ADD" w14:textId="77777777" w:rsidR="00ED22A1" w:rsidRPr="00083967" w:rsidRDefault="00ED22A1" w:rsidP="00ED22A1">
      <w:pPr>
        <w:pStyle w:val="POLICY"/>
        <w:numPr>
          <w:ilvl w:val="1"/>
          <w:numId w:val="25"/>
        </w:numPr>
        <w:tabs>
          <w:tab w:val="clear" w:pos="576"/>
          <w:tab w:val="left" w:pos="720"/>
        </w:tabs>
        <w:rPr>
          <w:rFonts w:ascii="Arial" w:hAnsi="Arial" w:cs="Arial"/>
          <w:b w:val="0"/>
          <w:szCs w:val="24"/>
        </w:rPr>
      </w:pPr>
      <w:r w:rsidRPr="00083967">
        <w:rPr>
          <w:rFonts w:ascii="Arial" w:hAnsi="Arial" w:cs="Arial"/>
          <w:b w:val="0"/>
          <w:szCs w:val="24"/>
        </w:rPr>
        <w:t xml:space="preserve">Any prisoner who is sick or injured </w:t>
      </w:r>
      <w:r w:rsidR="00EF1404" w:rsidRPr="00083967">
        <w:rPr>
          <w:rFonts w:ascii="Arial" w:hAnsi="Arial" w:cs="Arial"/>
          <w:b w:val="0"/>
          <w:szCs w:val="24"/>
        </w:rPr>
        <w:t>shall</w:t>
      </w:r>
      <w:r w:rsidRPr="00083967">
        <w:rPr>
          <w:rFonts w:ascii="Arial" w:hAnsi="Arial" w:cs="Arial"/>
          <w:b w:val="0"/>
          <w:szCs w:val="24"/>
        </w:rPr>
        <w:t xml:space="preserve"> be examined by </w:t>
      </w:r>
      <w:r w:rsidR="00021AD7" w:rsidRPr="00083967">
        <w:rPr>
          <w:rFonts w:ascii="Arial" w:hAnsi="Arial" w:cs="Arial"/>
          <w:b w:val="0"/>
          <w:szCs w:val="24"/>
          <w:highlight w:val="yellow"/>
        </w:rPr>
        <w:t>medical</w:t>
      </w:r>
      <w:r w:rsidRPr="00083967">
        <w:rPr>
          <w:rFonts w:ascii="Arial" w:hAnsi="Arial" w:cs="Arial"/>
          <w:b w:val="0"/>
          <w:szCs w:val="24"/>
        </w:rPr>
        <w:t xml:space="preserve"> personnel and offered treatment for their injury or illness prior to being transported to any jail or detention facility.</w:t>
      </w:r>
    </w:p>
    <w:p w14:paraId="234C978B" w14:textId="77777777" w:rsidR="00ED22A1" w:rsidRPr="00083967" w:rsidRDefault="00ED22A1" w:rsidP="00ED22A1">
      <w:pPr>
        <w:pStyle w:val="POLICY"/>
        <w:rPr>
          <w:rFonts w:ascii="Arial" w:hAnsi="Arial" w:cs="Arial"/>
          <w:b w:val="0"/>
          <w:szCs w:val="24"/>
        </w:rPr>
      </w:pPr>
    </w:p>
    <w:p w14:paraId="4C5E7F5F" w14:textId="77777777" w:rsidR="00ED22A1" w:rsidRPr="00083967" w:rsidRDefault="00ED22A1" w:rsidP="00ED22A1">
      <w:pPr>
        <w:pStyle w:val="POLICY"/>
        <w:numPr>
          <w:ilvl w:val="2"/>
          <w:numId w:val="25"/>
        </w:numPr>
        <w:rPr>
          <w:rFonts w:ascii="Arial" w:hAnsi="Arial" w:cs="Arial"/>
          <w:b w:val="0"/>
          <w:szCs w:val="24"/>
        </w:rPr>
      </w:pPr>
      <w:r w:rsidRPr="00083967">
        <w:rPr>
          <w:rFonts w:ascii="Arial" w:hAnsi="Arial" w:cs="Arial"/>
          <w:b w:val="0"/>
          <w:szCs w:val="24"/>
        </w:rPr>
        <w:t xml:space="preserve">  If the prisoner refuses treatment, a copy of the "refusal form" from the hospital or life squad will be presented to the jailer upon admission to the detention facility.</w:t>
      </w:r>
    </w:p>
    <w:p w14:paraId="60492B1D" w14:textId="77777777" w:rsidR="00ED22A1" w:rsidRPr="00083967" w:rsidRDefault="00ED22A1" w:rsidP="00ED22A1">
      <w:pPr>
        <w:pStyle w:val="POLICY"/>
        <w:rPr>
          <w:rFonts w:ascii="Arial" w:hAnsi="Arial" w:cs="Arial"/>
          <w:b w:val="0"/>
          <w:szCs w:val="24"/>
        </w:rPr>
      </w:pPr>
    </w:p>
    <w:p w14:paraId="7207DBF0" w14:textId="0378D538" w:rsidR="00ED22A1" w:rsidRPr="00083967" w:rsidRDefault="00ED22A1" w:rsidP="00ED22A1">
      <w:pPr>
        <w:pStyle w:val="POLICY"/>
        <w:numPr>
          <w:ilvl w:val="2"/>
          <w:numId w:val="25"/>
        </w:numPr>
        <w:rPr>
          <w:rFonts w:ascii="Arial" w:hAnsi="Arial" w:cs="Arial"/>
          <w:b w:val="0"/>
          <w:szCs w:val="24"/>
          <w:highlight w:val="yellow"/>
        </w:rPr>
      </w:pPr>
      <w:r w:rsidRPr="00083967">
        <w:rPr>
          <w:rFonts w:ascii="Arial" w:hAnsi="Arial" w:cs="Arial"/>
          <w:b w:val="0"/>
          <w:szCs w:val="24"/>
        </w:rPr>
        <w:t xml:space="preserve">  If the prisoner was injured </w:t>
      </w:r>
      <w:proofErr w:type="gramStart"/>
      <w:r w:rsidRPr="00083967">
        <w:rPr>
          <w:rFonts w:ascii="Arial" w:hAnsi="Arial" w:cs="Arial"/>
          <w:b w:val="0"/>
          <w:szCs w:val="24"/>
        </w:rPr>
        <w:t>incidental</w:t>
      </w:r>
      <w:proofErr w:type="gramEnd"/>
      <w:r w:rsidRPr="00083967">
        <w:rPr>
          <w:rFonts w:ascii="Arial" w:hAnsi="Arial" w:cs="Arial"/>
          <w:b w:val="0"/>
          <w:szCs w:val="24"/>
        </w:rPr>
        <w:t xml:space="preserve"> to arrest, a supervisor</w:t>
      </w:r>
      <w:r w:rsidR="00CD2206" w:rsidRPr="00083967">
        <w:rPr>
          <w:rFonts w:ascii="Arial" w:hAnsi="Arial" w:cs="Arial"/>
          <w:b w:val="0"/>
          <w:szCs w:val="24"/>
        </w:rPr>
        <w:t xml:space="preserve">, </w:t>
      </w:r>
      <w:r w:rsidR="00CD2206" w:rsidRPr="00083967">
        <w:rPr>
          <w:rFonts w:ascii="Arial" w:hAnsi="Arial" w:cs="Arial"/>
          <w:b w:val="0"/>
          <w:szCs w:val="24"/>
          <w:highlight w:val="yellow"/>
        </w:rPr>
        <w:t>when available</w:t>
      </w:r>
      <w:r w:rsidR="00581FD4" w:rsidRPr="00083967">
        <w:rPr>
          <w:rFonts w:ascii="Arial" w:hAnsi="Arial" w:cs="Arial"/>
          <w:b w:val="0"/>
          <w:szCs w:val="24"/>
          <w:highlight w:val="yellow"/>
        </w:rPr>
        <w:t>,</w:t>
      </w:r>
      <w:r w:rsidRPr="00083967">
        <w:rPr>
          <w:rFonts w:ascii="Arial" w:hAnsi="Arial" w:cs="Arial"/>
          <w:b w:val="0"/>
          <w:szCs w:val="24"/>
          <w:highlight w:val="yellow"/>
        </w:rPr>
        <w:t xml:space="preserve"> </w:t>
      </w:r>
      <w:r w:rsidR="004F0178" w:rsidRPr="00083967">
        <w:rPr>
          <w:rFonts w:ascii="Arial" w:hAnsi="Arial" w:cs="Arial"/>
          <w:b w:val="0"/>
          <w:szCs w:val="24"/>
          <w:highlight w:val="yellow"/>
        </w:rPr>
        <w:t>will</w:t>
      </w:r>
      <w:r w:rsidR="004F0178" w:rsidRPr="00083967">
        <w:rPr>
          <w:rFonts w:ascii="Arial" w:hAnsi="Arial" w:cs="Arial"/>
          <w:b w:val="0"/>
          <w:szCs w:val="24"/>
        </w:rPr>
        <w:t xml:space="preserve"> </w:t>
      </w:r>
      <w:r w:rsidRPr="00083967">
        <w:rPr>
          <w:rFonts w:ascii="Arial" w:hAnsi="Arial" w:cs="Arial"/>
          <w:b w:val="0"/>
          <w:szCs w:val="24"/>
        </w:rPr>
        <w:t>respond to the hospital, take photos of the injury</w:t>
      </w:r>
      <w:r w:rsidR="00B16338" w:rsidRPr="00083967">
        <w:rPr>
          <w:rFonts w:ascii="Arial" w:hAnsi="Arial" w:cs="Arial"/>
          <w:b w:val="0"/>
          <w:szCs w:val="24"/>
        </w:rPr>
        <w:t>,</w:t>
      </w:r>
      <w:r w:rsidRPr="00083967">
        <w:rPr>
          <w:rFonts w:ascii="Arial" w:hAnsi="Arial" w:cs="Arial"/>
          <w:b w:val="0"/>
          <w:szCs w:val="24"/>
        </w:rPr>
        <w:t xml:space="preserve"> and record statements from the prisoner. A </w:t>
      </w:r>
      <w:r w:rsidR="004F0178" w:rsidRPr="00083967">
        <w:rPr>
          <w:rFonts w:ascii="Arial" w:hAnsi="Arial" w:cs="Arial"/>
          <w:b w:val="0"/>
          <w:szCs w:val="24"/>
          <w:highlight w:val="yellow"/>
        </w:rPr>
        <w:t xml:space="preserve">response to </w:t>
      </w:r>
      <w:proofErr w:type="gramStart"/>
      <w:r w:rsidR="004F0178" w:rsidRPr="00083967">
        <w:rPr>
          <w:rFonts w:ascii="Arial" w:hAnsi="Arial" w:cs="Arial"/>
          <w:b w:val="0"/>
          <w:szCs w:val="24"/>
          <w:highlight w:val="yellow"/>
        </w:rPr>
        <w:t>resistance</w:t>
      </w:r>
      <w:proofErr w:type="gramEnd"/>
      <w:r w:rsidRPr="00083967">
        <w:rPr>
          <w:rFonts w:ascii="Arial" w:hAnsi="Arial" w:cs="Arial"/>
          <w:b w:val="0"/>
          <w:szCs w:val="24"/>
        </w:rPr>
        <w:t xml:space="preserve"> investigation </w:t>
      </w:r>
      <w:r w:rsidR="00EF1404" w:rsidRPr="00083967">
        <w:rPr>
          <w:rFonts w:ascii="Arial" w:hAnsi="Arial" w:cs="Arial"/>
          <w:b w:val="0"/>
          <w:szCs w:val="24"/>
        </w:rPr>
        <w:t>shall</w:t>
      </w:r>
      <w:r w:rsidRPr="00083967">
        <w:rPr>
          <w:rFonts w:ascii="Arial" w:hAnsi="Arial" w:cs="Arial"/>
          <w:b w:val="0"/>
          <w:szCs w:val="24"/>
        </w:rPr>
        <w:t xml:space="preserve"> be conducted.</w:t>
      </w:r>
      <w:r w:rsidR="00CD2206" w:rsidRPr="00083967">
        <w:rPr>
          <w:rFonts w:ascii="Arial" w:hAnsi="Arial" w:cs="Arial"/>
          <w:b w:val="0"/>
          <w:szCs w:val="24"/>
        </w:rPr>
        <w:t xml:space="preserve"> </w:t>
      </w:r>
      <w:r w:rsidR="00CD2206" w:rsidRPr="00083967">
        <w:rPr>
          <w:rFonts w:ascii="Arial" w:hAnsi="Arial" w:cs="Arial"/>
          <w:b w:val="0"/>
          <w:szCs w:val="24"/>
          <w:highlight w:val="yellow"/>
        </w:rPr>
        <w:t xml:space="preserve">If no supervisor is available, the transport officer will be responsible for photographing the injuries. In cases of serious injury, a supervisor shall be notified. </w:t>
      </w:r>
    </w:p>
    <w:p w14:paraId="328D6F50" w14:textId="77777777" w:rsidR="00ED22A1" w:rsidRPr="00083967" w:rsidRDefault="00ED22A1" w:rsidP="00ED22A1">
      <w:pPr>
        <w:pStyle w:val="POLICY"/>
        <w:rPr>
          <w:rFonts w:ascii="Arial" w:hAnsi="Arial" w:cs="Arial"/>
          <w:b w:val="0"/>
          <w:szCs w:val="24"/>
          <w:highlight w:val="yellow"/>
        </w:rPr>
      </w:pPr>
    </w:p>
    <w:p w14:paraId="76F423E7" w14:textId="56687ECD" w:rsidR="00ED22A1" w:rsidRPr="00083967" w:rsidRDefault="00ED22A1" w:rsidP="00ED22A1">
      <w:pPr>
        <w:pStyle w:val="POLICY"/>
        <w:numPr>
          <w:ilvl w:val="2"/>
          <w:numId w:val="25"/>
        </w:numPr>
        <w:rPr>
          <w:rFonts w:ascii="Arial" w:hAnsi="Arial" w:cs="Arial"/>
          <w:b w:val="0"/>
          <w:szCs w:val="24"/>
        </w:rPr>
      </w:pPr>
      <w:r w:rsidRPr="00083967">
        <w:rPr>
          <w:rFonts w:ascii="Arial" w:hAnsi="Arial" w:cs="Arial"/>
          <w:b w:val="0"/>
          <w:szCs w:val="24"/>
          <w:highlight w:val="yellow"/>
        </w:rPr>
        <w:t xml:space="preserve">  If necessary, </w:t>
      </w:r>
      <w:r w:rsidR="00CD2206" w:rsidRPr="00083967">
        <w:rPr>
          <w:rFonts w:ascii="Arial" w:hAnsi="Arial" w:cs="Arial"/>
          <w:b w:val="0"/>
          <w:szCs w:val="24"/>
          <w:highlight w:val="yellow"/>
        </w:rPr>
        <w:t xml:space="preserve">officers should consider calling </w:t>
      </w:r>
      <w:r w:rsidRPr="00083967">
        <w:rPr>
          <w:rFonts w:ascii="Arial" w:hAnsi="Arial" w:cs="Arial"/>
          <w:b w:val="0"/>
          <w:szCs w:val="24"/>
        </w:rPr>
        <w:t xml:space="preserve">an ambulance for transportation to a medical facility. A </w:t>
      </w:r>
      <w:r w:rsidR="00B16338" w:rsidRPr="00083967">
        <w:rPr>
          <w:rFonts w:ascii="Arial" w:hAnsi="Arial" w:cs="Arial"/>
          <w:b w:val="0"/>
          <w:szCs w:val="24"/>
        </w:rPr>
        <w:t>p</w:t>
      </w:r>
      <w:r w:rsidRPr="00083967">
        <w:rPr>
          <w:rFonts w:ascii="Arial" w:hAnsi="Arial" w:cs="Arial"/>
          <w:b w:val="0"/>
          <w:szCs w:val="24"/>
        </w:rPr>
        <w:t>olice officer will accompany the ambulance</w:t>
      </w:r>
      <w:r w:rsidR="00581FD4" w:rsidRPr="00083967">
        <w:rPr>
          <w:rFonts w:ascii="Arial" w:hAnsi="Arial" w:cs="Arial"/>
          <w:b w:val="0"/>
          <w:szCs w:val="24"/>
        </w:rPr>
        <w:t>,</w:t>
      </w:r>
      <w:r w:rsidRPr="00083967">
        <w:rPr>
          <w:rFonts w:ascii="Arial" w:hAnsi="Arial" w:cs="Arial"/>
          <w:b w:val="0"/>
          <w:szCs w:val="24"/>
        </w:rPr>
        <w:t xml:space="preserve"> and the prisoner will remain under guard by the officer.</w:t>
      </w:r>
    </w:p>
    <w:p w14:paraId="0F125EF0" w14:textId="77777777" w:rsidR="00ED22A1" w:rsidRPr="00083967" w:rsidRDefault="00ED22A1" w:rsidP="00ED22A1">
      <w:pPr>
        <w:pStyle w:val="POLICY"/>
        <w:rPr>
          <w:rFonts w:ascii="Arial" w:hAnsi="Arial" w:cs="Arial"/>
          <w:b w:val="0"/>
          <w:szCs w:val="24"/>
        </w:rPr>
      </w:pPr>
    </w:p>
    <w:p w14:paraId="4ED0E724" w14:textId="77777777" w:rsidR="00ED22A1" w:rsidRPr="00083967" w:rsidRDefault="00ED22A1" w:rsidP="00ED22A1">
      <w:pPr>
        <w:pStyle w:val="POLICY"/>
        <w:numPr>
          <w:ilvl w:val="2"/>
          <w:numId w:val="25"/>
        </w:numPr>
        <w:rPr>
          <w:rFonts w:ascii="Arial" w:hAnsi="Arial" w:cs="Arial"/>
          <w:b w:val="0"/>
          <w:szCs w:val="24"/>
        </w:rPr>
      </w:pPr>
      <w:r w:rsidRPr="00083967">
        <w:rPr>
          <w:rFonts w:ascii="Arial" w:hAnsi="Arial" w:cs="Arial"/>
          <w:b w:val="0"/>
          <w:szCs w:val="24"/>
        </w:rPr>
        <w:t xml:space="preserve">  While being transported, a sick or injured prisoner </w:t>
      </w:r>
      <w:r w:rsidR="00EF1404" w:rsidRPr="00083967">
        <w:rPr>
          <w:rFonts w:ascii="Arial" w:hAnsi="Arial" w:cs="Arial"/>
          <w:b w:val="0"/>
          <w:szCs w:val="24"/>
        </w:rPr>
        <w:t>shall</w:t>
      </w:r>
      <w:r w:rsidRPr="00083967">
        <w:rPr>
          <w:rFonts w:ascii="Arial" w:hAnsi="Arial" w:cs="Arial"/>
          <w:b w:val="0"/>
          <w:szCs w:val="24"/>
        </w:rPr>
        <w:t xml:space="preserve"> be restrained or handcuffed unless the handcuffs would further compound the injuries. A second officer will be called to assist in transporting an unrestrained prisoner.</w:t>
      </w:r>
    </w:p>
    <w:p w14:paraId="3F4034A2" w14:textId="77777777" w:rsidR="00EF281E" w:rsidRPr="00083967" w:rsidRDefault="00EF281E" w:rsidP="00EF281E">
      <w:pPr>
        <w:pStyle w:val="ListParagraph"/>
        <w:rPr>
          <w:rFonts w:ascii="Arial" w:hAnsi="Arial" w:cs="Arial"/>
          <w:b/>
        </w:rPr>
      </w:pPr>
    </w:p>
    <w:p w14:paraId="1D2FFB8D" w14:textId="77777777" w:rsidR="00E332F6" w:rsidRPr="00083967" w:rsidRDefault="00EF281E" w:rsidP="00E332F6">
      <w:pPr>
        <w:pStyle w:val="POLICY"/>
        <w:numPr>
          <w:ilvl w:val="2"/>
          <w:numId w:val="25"/>
        </w:numPr>
        <w:rPr>
          <w:rFonts w:ascii="Arial" w:hAnsi="Arial" w:cs="Arial"/>
          <w:b w:val="0"/>
          <w:szCs w:val="24"/>
        </w:rPr>
      </w:pPr>
      <w:r w:rsidRPr="00083967">
        <w:rPr>
          <w:rFonts w:ascii="Arial" w:hAnsi="Arial" w:cs="Arial"/>
          <w:b w:val="0"/>
          <w:szCs w:val="24"/>
        </w:rPr>
        <w:t xml:space="preserve"> </w:t>
      </w:r>
      <w:r w:rsidR="00B16338" w:rsidRPr="00083967">
        <w:rPr>
          <w:rFonts w:ascii="Arial" w:hAnsi="Arial" w:cs="Arial"/>
          <w:b w:val="0"/>
          <w:szCs w:val="24"/>
        </w:rPr>
        <w:t xml:space="preserve"> A p</w:t>
      </w:r>
      <w:r w:rsidRPr="00083967">
        <w:rPr>
          <w:rFonts w:ascii="Arial" w:hAnsi="Arial" w:cs="Arial"/>
          <w:b w:val="0"/>
          <w:szCs w:val="24"/>
        </w:rPr>
        <w:t xml:space="preserve">regnant </w:t>
      </w:r>
      <w:r w:rsidR="00D9244D" w:rsidRPr="00083967">
        <w:rPr>
          <w:rFonts w:ascii="Arial" w:hAnsi="Arial" w:cs="Arial"/>
          <w:b w:val="0"/>
          <w:szCs w:val="24"/>
        </w:rPr>
        <w:t>prisoner w</w:t>
      </w:r>
      <w:r w:rsidRPr="00083967">
        <w:rPr>
          <w:rFonts w:ascii="Arial" w:hAnsi="Arial" w:cs="Arial"/>
          <w:b w:val="0"/>
          <w:szCs w:val="24"/>
        </w:rPr>
        <w:t>ill be restrained solely with handcuffs in front of the body unless further restraint is required to protect herself or others. Shackling is not permitted</w:t>
      </w:r>
      <w:r w:rsidR="00B16338" w:rsidRPr="00083967">
        <w:rPr>
          <w:rFonts w:ascii="Arial" w:hAnsi="Arial" w:cs="Arial"/>
          <w:b w:val="0"/>
          <w:szCs w:val="24"/>
        </w:rPr>
        <w:t>.</w:t>
      </w:r>
      <w:r w:rsidRPr="00083967">
        <w:rPr>
          <w:rFonts w:ascii="Arial" w:hAnsi="Arial" w:cs="Arial"/>
          <w:b w:val="0"/>
          <w:szCs w:val="24"/>
        </w:rPr>
        <w:t xml:space="preserve">  </w:t>
      </w:r>
    </w:p>
    <w:p w14:paraId="54D21BC0" w14:textId="77777777" w:rsidR="00E332F6" w:rsidRPr="00083967" w:rsidRDefault="00E332F6" w:rsidP="006237E8">
      <w:pPr>
        <w:pStyle w:val="ListParagraph"/>
        <w:rPr>
          <w:rFonts w:ascii="Arial" w:hAnsi="Arial" w:cs="Arial"/>
          <w:b/>
          <w:bCs/>
          <w:color w:val="212121"/>
          <w:shd w:val="clear" w:color="auto" w:fill="FFFFFF"/>
        </w:rPr>
      </w:pPr>
    </w:p>
    <w:p w14:paraId="1B7F7230" w14:textId="77777777" w:rsidR="00E332F6" w:rsidRPr="00083967" w:rsidRDefault="00E332F6" w:rsidP="00E332F6">
      <w:pPr>
        <w:pStyle w:val="POLICY"/>
        <w:numPr>
          <w:ilvl w:val="2"/>
          <w:numId w:val="25"/>
        </w:numPr>
        <w:rPr>
          <w:rFonts w:ascii="Arial" w:hAnsi="Arial" w:cs="Arial"/>
          <w:b w:val="0"/>
          <w:szCs w:val="24"/>
          <w:highlight w:val="yellow"/>
        </w:rPr>
      </w:pPr>
      <w:r w:rsidRPr="00083967">
        <w:rPr>
          <w:rFonts w:ascii="Arial" w:hAnsi="Arial" w:cs="Arial"/>
          <w:b w:val="0"/>
          <w:bCs/>
          <w:color w:val="212121"/>
          <w:szCs w:val="24"/>
          <w:highlight w:val="yellow"/>
          <w:shd w:val="clear" w:color="auto" w:fill="FFFFFF"/>
        </w:rPr>
        <w:t>Except in an extraordinary circumstance, no inmate who is known to be pregnant shall be restrained during labor, during transport to a medical facility or birthing center for delivery, or during postpartum recovery.</w:t>
      </w:r>
    </w:p>
    <w:p w14:paraId="034C6253" w14:textId="77777777" w:rsidR="00ED22A1" w:rsidRPr="00083967" w:rsidRDefault="00ED22A1" w:rsidP="00ED22A1">
      <w:pPr>
        <w:pStyle w:val="POLICY"/>
        <w:rPr>
          <w:rFonts w:ascii="Arial" w:hAnsi="Arial" w:cs="Arial"/>
          <w:b w:val="0"/>
          <w:szCs w:val="24"/>
          <w:highlight w:val="yellow"/>
        </w:rPr>
      </w:pPr>
    </w:p>
    <w:p w14:paraId="2464B730" w14:textId="77777777" w:rsidR="00ED22A1" w:rsidRPr="00083967" w:rsidRDefault="00ED22A1" w:rsidP="006237E8">
      <w:pPr>
        <w:pStyle w:val="POLICY"/>
        <w:numPr>
          <w:ilvl w:val="2"/>
          <w:numId w:val="25"/>
        </w:numPr>
        <w:rPr>
          <w:rFonts w:ascii="Arial" w:hAnsi="Arial" w:cs="Arial"/>
          <w:b w:val="0"/>
          <w:szCs w:val="24"/>
        </w:rPr>
      </w:pPr>
      <w:r w:rsidRPr="00083967">
        <w:rPr>
          <w:rFonts w:ascii="Arial" w:hAnsi="Arial" w:cs="Arial"/>
          <w:b w:val="0"/>
          <w:szCs w:val="24"/>
          <w:highlight w:val="yellow"/>
        </w:rPr>
        <w:t xml:space="preserve"> </w:t>
      </w:r>
      <w:r w:rsidR="00E332F6" w:rsidRPr="00083967">
        <w:rPr>
          <w:rFonts w:ascii="Arial" w:hAnsi="Arial" w:cs="Arial"/>
          <w:b w:val="0"/>
          <w:szCs w:val="24"/>
          <w:highlight w:val="yellow"/>
        </w:rPr>
        <w:t>When a prisoner is unconscious or becomes unconscious during transport, medical attention shall be sought at once through the most expedient means.</w:t>
      </w:r>
    </w:p>
    <w:p w14:paraId="46D46649" w14:textId="77777777" w:rsidR="00ED22A1" w:rsidRPr="00083967" w:rsidRDefault="00ED22A1" w:rsidP="00ED22A1">
      <w:pPr>
        <w:pStyle w:val="POLICY"/>
        <w:rPr>
          <w:rFonts w:ascii="Arial" w:hAnsi="Arial" w:cs="Arial"/>
          <w:b w:val="0"/>
          <w:szCs w:val="24"/>
        </w:rPr>
      </w:pPr>
      <w:r w:rsidRPr="00083967">
        <w:rPr>
          <w:rFonts w:ascii="Arial" w:hAnsi="Arial" w:cs="Arial"/>
          <w:b w:val="0"/>
          <w:szCs w:val="24"/>
        </w:rPr>
        <w:t xml:space="preserve">  </w:t>
      </w:r>
    </w:p>
    <w:p w14:paraId="5D64D1B0" w14:textId="77777777" w:rsidR="00ED22A1" w:rsidRPr="00083967" w:rsidRDefault="00ED22A1" w:rsidP="00ED22A1">
      <w:pPr>
        <w:pStyle w:val="POLICY"/>
        <w:numPr>
          <w:ilvl w:val="1"/>
          <w:numId w:val="25"/>
        </w:numPr>
        <w:rPr>
          <w:rFonts w:ascii="Arial" w:hAnsi="Arial" w:cs="Arial"/>
          <w:b w:val="0"/>
          <w:szCs w:val="24"/>
        </w:rPr>
      </w:pPr>
      <w:r w:rsidRPr="00083967">
        <w:rPr>
          <w:rFonts w:ascii="Arial" w:hAnsi="Arial" w:cs="Arial"/>
          <w:b w:val="0"/>
          <w:szCs w:val="24"/>
        </w:rPr>
        <w:t>Police</w:t>
      </w:r>
      <w:r w:rsidR="00E03E11" w:rsidRPr="00083967">
        <w:rPr>
          <w:rFonts w:ascii="Arial" w:hAnsi="Arial" w:cs="Arial"/>
          <w:b w:val="0"/>
          <w:szCs w:val="24"/>
        </w:rPr>
        <w:t xml:space="preserve"> officers</w:t>
      </w:r>
      <w:r w:rsidRPr="00083967">
        <w:rPr>
          <w:rFonts w:ascii="Arial" w:hAnsi="Arial" w:cs="Arial"/>
          <w:b w:val="0"/>
          <w:szCs w:val="24"/>
        </w:rPr>
        <w:t xml:space="preserve"> will not transport prisoners to hospitals to visit other persons, to funerals, etc. If prisoners make such requests, they will be referred to detention personnel or the county sheriff's office.</w:t>
      </w:r>
    </w:p>
    <w:p w14:paraId="7FCD3E9A" w14:textId="77777777" w:rsidR="00ED22A1" w:rsidRPr="00083967" w:rsidRDefault="00ED22A1" w:rsidP="00ED22A1">
      <w:pPr>
        <w:pStyle w:val="POLICY"/>
        <w:ind w:left="936" w:hanging="936"/>
        <w:rPr>
          <w:rFonts w:ascii="Arial" w:hAnsi="Arial" w:cs="Arial"/>
          <w:b w:val="0"/>
          <w:szCs w:val="24"/>
        </w:rPr>
      </w:pPr>
    </w:p>
    <w:p w14:paraId="7FE788D6" w14:textId="77777777" w:rsidR="00ED22A1" w:rsidRPr="00083967" w:rsidRDefault="00ED22A1" w:rsidP="00ED22A1">
      <w:pPr>
        <w:pStyle w:val="POLICY"/>
        <w:numPr>
          <w:ilvl w:val="1"/>
          <w:numId w:val="25"/>
        </w:numPr>
        <w:rPr>
          <w:rFonts w:ascii="Arial" w:hAnsi="Arial" w:cs="Arial"/>
          <w:b w:val="0"/>
          <w:szCs w:val="24"/>
        </w:rPr>
      </w:pPr>
      <w:r w:rsidRPr="00083967">
        <w:rPr>
          <w:rFonts w:ascii="Arial" w:hAnsi="Arial" w:cs="Arial"/>
          <w:b w:val="0"/>
          <w:szCs w:val="24"/>
        </w:rPr>
        <w:t xml:space="preserve">Officers </w:t>
      </w:r>
      <w:r w:rsidR="00EF1404" w:rsidRPr="00083967">
        <w:rPr>
          <w:rFonts w:ascii="Arial" w:hAnsi="Arial" w:cs="Arial"/>
          <w:b w:val="0"/>
          <w:szCs w:val="24"/>
        </w:rPr>
        <w:t>shall</w:t>
      </w:r>
      <w:r w:rsidRPr="00083967">
        <w:rPr>
          <w:rFonts w:ascii="Arial" w:hAnsi="Arial" w:cs="Arial"/>
          <w:b w:val="0"/>
          <w:szCs w:val="24"/>
        </w:rPr>
        <w:t xml:space="preserve"> not knowingly handcuff juveniles to adults or male</w:t>
      </w:r>
      <w:r w:rsidR="00B16338" w:rsidRPr="00083967">
        <w:rPr>
          <w:rFonts w:ascii="Arial" w:hAnsi="Arial" w:cs="Arial"/>
          <w:b w:val="0"/>
          <w:szCs w:val="24"/>
        </w:rPr>
        <w:t>s</w:t>
      </w:r>
      <w:r w:rsidRPr="00083967">
        <w:rPr>
          <w:rFonts w:ascii="Arial" w:hAnsi="Arial" w:cs="Arial"/>
          <w:b w:val="0"/>
          <w:szCs w:val="24"/>
        </w:rPr>
        <w:t xml:space="preserve"> to female</w:t>
      </w:r>
      <w:r w:rsidR="00B16338" w:rsidRPr="00083967">
        <w:rPr>
          <w:rFonts w:ascii="Arial" w:hAnsi="Arial" w:cs="Arial"/>
          <w:b w:val="0"/>
          <w:szCs w:val="24"/>
        </w:rPr>
        <w:t>s</w:t>
      </w:r>
      <w:r w:rsidRPr="00083967">
        <w:rPr>
          <w:rFonts w:ascii="Arial" w:hAnsi="Arial" w:cs="Arial"/>
          <w:b w:val="0"/>
          <w:szCs w:val="24"/>
        </w:rPr>
        <w:t>.</w:t>
      </w:r>
    </w:p>
    <w:p w14:paraId="70797359" w14:textId="77777777" w:rsidR="00ED22A1" w:rsidRPr="00083967" w:rsidRDefault="00ED22A1" w:rsidP="00ED22A1">
      <w:pPr>
        <w:pStyle w:val="POLICY"/>
        <w:rPr>
          <w:rFonts w:ascii="Arial" w:hAnsi="Arial" w:cs="Arial"/>
          <w:szCs w:val="24"/>
        </w:rPr>
      </w:pPr>
    </w:p>
    <w:p w14:paraId="7E4B160A" w14:textId="77777777" w:rsidR="00ED22A1" w:rsidRPr="00083967" w:rsidRDefault="00ED22A1" w:rsidP="00ED22A1">
      <w:pPr>
        <w:pStyle w:val="POLICY"/>
        <w:numPr>
          <w:ilvl w:val="1"/>
          <w:numId w:val="25"/>
        </w:numPr>
        <w:rPr>
          <w:rFonts w:ascii="Arial" w:hAnsi="Arial" w:cs="Arial"/>
          <w:b w:val="0"/>
          <w:szCs w:val="24"/>
        </w:rPr>
      </w:pPr>
      <w:r w:rsidRPr="00083967">
        <w:rPr>
          <w:rFonts w:ascii="Arial" w:hAnsi="Arial" w:cs="Arial"/>
          <w:b w:val="0"/>
          <w:szCs w:val="24"/>
        </w:rPr>
        <w:lastRenderedPageBreak/>
        <w:t xml:space="preserve">  When two prisoners are handcuffed together</w:t>
      </w:r>
      <w:r w:rsidR="00B16338" w:rsidRPr="00083967">
        <w:rPr>
          <w:rFonts w:ascii="Arial" w:hAnsi="Arial" w:cs="Arial"/>
          <w:b w:val="0"/>
          <w:szCs w:val="24"/>
        </w:rPr>
        <w:t>,</w:t>
      </w:r>
      <w:r w:rsidRPr="00083967">
        <w:rPr>
          <w:rFonts w:ascii="Arial" w:hAnsi="Arial" w:cs="Arial"/>
          <w:b w:val="0"/>
          <w:szCs w:val="24"/>
        </w:rPr>
        <w:t xml:space="preserve"> they </w:t>
      </w:r>
      <w:r w:rsidR="00EF1404" w:rsidRPr="00083967">
        <w:rPr>
          <w:rFonts w:ascii="Arial" w:hAnsi="Arial" w:cs="Arial"/>
          <w:b w:val="0"/>
          <w:szCs w:val="24"/>
        </w:rPr>
        <w:t>shall</w:t>
      </w:r>
      <w:r w:rsidRPr="00083967">
        <w:rPr>
          <w:rFonts w:ascii="Arial" w:hAnsi="Arial" w:cs="Arial"/>
          <w:b w:val="0"/>
          <w:szCs w:val="24"/>
        </w:rPr>
        <w:t xml:space="preserve"> be handcuffed right hand to right hand or left hand to left hand.</w:t>
      </w:r>
    </w:p>
    <w:p w14:paraId="21996F73" w14:textId="77777777" w:rsidR="00ED22A1" w:rsidRPr="00083967" w:rsidRDefault="00ED22A1" w:rsidP="00ED22A1">
      <w:pPr>
        <w:pStyle w:val="POLICY"/>
        <w:rPr>
          <w:rFonts w:ascii="Arial" w:hAnsi="Arial" w:cs="Arial"/>
          <w:b w:val="0"/>
          <w:szCs w:val="24"/>
        </w:rPr>
      </w:pPr>
    </w:p>
    <w:p w14:paraId="16556553" w14:textId="77777777" w:rsidR="00ED22A1" w:rsidRPr="00083967" w:rsidRDefault="00ED22A1" w:rsidP="00ED22A1">
      <w:pPr>
        <w:pStyle w:val="POLICY"/>
        <w:numPr>
          <w:ilvl w:val="0"/>
          <w:numId w:val="25"/>
        </w:numPr>
        <w:outlineLvl w:val="0"/>
        <w:rPr>
          <w:rFonts w:ascii="Arial" w:hAnsi="Arial" w:cs="Arial"/>
          <w:bCs/>
          <w:szCs w:val="24"/>
        </w:rPr>
      </w:pPr>
      <w:r w:rsidRPr="00083967">
        <w:rPr>
          <w:rFonts w:ascii="Arial" w:hAnsi="Arial" w:cs="Arial"/>
          <w:bCs/>
          <w:szCs w:val="24"/>
        </w:rPr>
        <w:t>Processing of prisoners into detention facilities</w:t>
      </w:r>
    </w:p>
    <w:p w14:paraId="651CCCC2" w14:textId="77777777" w:rsidR="00ED22A1" w:rsidRPr="00083967" w:rsidRDefault="00ED22A1" w:rsidP="00ED22A1">
      <w:pPr>
        <w:pStyle w:val="POLICY"/>
        <w:rPr>
          <w:rFonts w:ascii="Arial" w:hAnsi="Arial" w:cs="Arial"/>
          <w:b w:val="0"/>
          <w:szCs w:val="24"/>
        </w:rPr>
      </w:pPr>
      <w:r w:rsidRPr="00083967">
        <w:rPr>
          <w:rFonts w:ascii="Arial" w:hAnsi="Arial" w:cs="Arial"/>
          <w:b w:val="0"/>
          <w:szCs w:val="24"/>
        </w:rPr>
        <w:tab/>
      </w:r>
    </w:p>
    <w:p w14:paraId="1CE823BE" w14:textId="05AC50F0" w:rsidR="00ED22A1" w:rsidRPr="00083967" w:rsidRDefault="00ED22A1" w:rsidP="00ED22A1">
      <w:pPr>
        <w:pStyle w:val="POLICY"/>
        <w:ind w:left="360"/>
        <w:rPr>
          <w:rFonts w:ascii="Arial" w:hAnsi="Arial" w:cs="Arial"/>
          <w:b w:val="0"/>
          <w:szCs w:val="24"/>
        </w:rPr>
      </w:pPr>
      <w:r w:rsidRPr="00083967">
        <w:rPr>
          <w:rFonts w:ascii="Arial" w:hAnsi="Arial" w:cs="Arial"/>
          <w:b w:val="0"/>
          <w:szCs w:val="24"/>
        </w:rPr>
        <w:t xml:space="preserve">Adult prisoners will be transported to the </w:t>
      </w:r>
      <w:r w:rsidR="00B16338" w:rsidRPr="00083967">
        <w:rPr>
          <w:rFonts w:ascii="Arial" w:hAnsi="Arial" w:cs="Arial"/>
          <w:b w:val="0"/>
          <w:szCs w:val="24"/>
        </w:rPr>
        <w:t>c</w:t>
      </w:r>
      <w:r w:rsidRPr="00083967">
        <w:rPr>
          <w:rFonts w:ascii="Arial" w:hAnsi="Arial" w:cs="Arial"/>
          <w:b w:val="0"/>
          <w:szCs w:val="24"/>
        </w:rPr>
        <w:t xml:space="preserve">ounty </w:t>
      </w:r>
      <w:r w:rsidR="00B16338" w:rsidRPr="00083967">
        <w:rPr>
          <w:rFonts w:ascii="Arial" w:hAnsi="Arial" w:cs="Arial"/>
          <w:b w:val="0"/>
          <w:szCs w:val="24"/>
        </w:rPr>
        <w:t>d</w:t>
      </w:r>
      <w:r w:rsidRPr="00083967">
        <w:rPr>
          <w:rFonts w:ascii="Arial" w:hAnsi="Arial" w:cs="Arial"/>
          <w:b w:val="0"/>
          <w:szCs w:val="24"/>
        </w:rPr>
        <w:t xml:space="preserve">etention </w:t>
      </w:r>
      <w:r w:rsidR="00B16338" w:rsidRPr="00083967">
        <w:rPr>
          <w:rFonts w:ascii="Arial" w:hAnsi="Arial" w:cs="Arial"/>
          <w:b w:val="0"/>
          <w:szCs w:val="24"/>
        </w:rPr>
        <w:t>c</w:t>
      </w:r>
      <w:r w:rsidRPr="00083967">
        <w:rPr>
          <w:rFonts w:ascii="Arial" w:hAnsi="Arial" w:cs="Arial"/>
          <w:b w:val="0"/>
          <w:szCs w:val="24"/>
        </w:rPr>
        <w:t xml:space="preserve">enter for processing unless otherwise instructed by a supervisor or court of competence. Juvenile prisoners will be transported to the </w:t>
      </w:r>
      <w:r w:rsidR="00B16338" w:rsidRPr="00083967">
        <w:rPr>
          <w:rFonts w:ascii="Arial" w:hAnsi="Arial" w:cs="Arial"/>
          <w:b w:val="0"/>
          <w:szCs w:val="24"/>
        </w:rPr>
        <w:t>c</w:t>
      </w:r>
      <w:r w:rsidRPr="00083967">
        <w:rPr>
          <w:rFonts w:ascii="Arial" w:hAnsi="Arial" w:cs="Arial"/>
          <w:b w:val="0"/>
          <w:szCs w:val="24"/>
        </w:rPr>
        <w:t xml:space="preserve">ounty </w:t>
      </w:r>
      <w:r w:rsidR="00B16338" w:rsidRPr="00083967">
        <w:rPr>
          <w:rFonts w:ascii="Arial" w:hAnsi="Arial" w:cs="Arial"/>
          <w:b w:val="0"/>
          <w:szCs w:val="24"/>
        </w:rPr>
        <w:t>r</w:t>
      </w:r>
      <w:r w:rsidRPr="00083967">
        <w:rPr>
          <w:rFonts w:ascii="Arial" w:hAnsi="Arial" w:cs="Arial"/>
          <w:b w:val="0"/>
          <w:szCs w:val="24"/>
        </w:rPr>
        <w:t xml:space="preserve">egion </w:t>
      </w:r>
      <w:r w:rsidR="00B16338" w:rsidRPr="00083967">
        <w:rPr>
          <w:rFonts w:ascii="Arial" w:hAnsi="Arial" w:cs="Arial"/>
          <w:b w:val="0"/>
          <w:szCs w:val="24"/>
        </w:rPr>
        <w:t>j</w:t>
      </w:r>
      <w:r w:rsidRPr="00083967">
        <w:rPr>
          <w:rFonts w:ascii="Arial" w:hAnsi="Arial" w:cs="Arial"/>
          <w:b w:val="0"/>
          <w:szCs w:val="24"/>
        </w:rPr>
        <w:t xml:space="preserve">uvenile </w:t>
      </w:r>
      <w:r w:rsidR="00B16338" w:rsidRPr="00083967">
        <w:rPr>
          <w:rFonts w:ascii="Arial" w:hAnsi="Arial" w:cs="Arial"/>
          <w:b w:val="0"/>
          <w:szCs w:val="24"/>
        </w:rPr>
        <w:t>d</w:t>
      </w:r>
      <w:r w:rsidRPr="00083967">
        <w:rPr>
          <w:rFonts w:ascii="Arial" w:hAnsi="Arial" w:cs="Arial"/>
          <w:b w:val="0"/>
          <w:szCs w:val="24"/>
        </w:rPr>
        <w:t xml:space="preserve">etention </w:t>
      </w:r>
      <w:r w:rsidR="00B16338" w:rsidRPr="00083967">
        <w:rPr>
          <w:rFonts w:ascii="Arial" w:hAnsi="Arial" w:cs="Arial"/>
          <w:b w:val="0"/>
          <w:szCs w:val="24"/>
        </w:rPr>
        <w:t>c</w:t>
      </w:r>
      <w:r w:rsidRPr="00083967">
        <w:rPr>
          <w:rFonts w:ascii="Arial" w:hAnsi="Arial" w:cs="Arial"/>
          <w:b w:val="0"/>
          <w:szCs w:val="24"/>
        </w:rPr>
        <w:t>enter for processing unless otherwise instructed by a supervisor or court of competence.</w:t>
      </w:r>
    </w:p>
    <w:p w14:paraId="10AFEDC4" w14:textId="77777777" w:rsidR="00ED22A1" w:rsidRPr="00083967" w:rsidRDefault="00ED22A1" w:rsidP="00ED22A1">
      <w:pPr>
        <w:pStyle w:val="POLICY"/>
        <w:ind w:left="360"/>
        <w:rPr>
          <w:rFonts w:ascii="Arial" w:hAnsi="Arial" w:cs="Arial"/>
          <w:b w:val="0"/>
          <w:szCs w:val="24"/>
        </w:rPr>
      </w:pPr>
    </w:p>
    <w:p w14:paraId="48414574" w14:textId="77777777" w:rsidR="00ED22A1" w:rsidRPr="00083967" w:rsidRDefault="00ED22A1" w:rsidP="00ED22A1">
      <w:pPr>
        <w:pStyle w:val="POLICY"/>
        <w:numPr>
          <w:ilvl w:val="1"/>
          <w:numId w:val="25"/>
        </w:numPr>
        <w:rPr>
          <w:rFonts w:ascii="Arial" w:hAnsi="Arial" w:cs="Arial"/>
          <w:b w:val="0"/>
          <w:szCs w:val="24"/>
        </w:rPr>
      </w:pPr>
      <w:r w:rsidRPr="00083967">
        <w:rPr>
          <w:rFonts w:ascii="Arial" w:hAnsi="Arial" w:cs="Arial"/>
          <w:b w:val="0"/>
          <w:szCs w:val="24"/>
        </w:rPr>
        <w:t>Transporting officers will follow detention facilities</w:t>
      </w:r>
      <w:r w:rsidR="00B16338" w:rsidRPr="00083967">
        <w:rPr>
          <w:rFonts w:ascii="Arial" w:hAnsi="Arial" w:cs="Arial"/>
          <w:b w:val="0"/>
          <w:szCs w:val="24"/>
        </w:rPr>
        <w:t>’</w:t>
      </w:r>
      <w:r w:rsidRPr="00083967">
        <w:rPr>
          <w:rFonts w:ascii="Arial" w:hAnsi="Arial" w:cs="Arial"/>
          <w:b w:val="0"/>
          <w:szCs w:val="24"/>
        </w:rPr>
        <w:t xml:space="preserve"> posted requirements pertaining to securing firearms.</w:t>
      </w:r>
    </w:p>
    <w:p w14:paraId="0B125766" w14:textId="77777777" w:rsidR="00ED22A1" w:rsidRPr="00083967" w:rsidRDefault="00ED22A1" w:rsidP="00ED22A1">
      <w:pPr>
        <w:pStyle w:val="POLICY"/>
        <w:ind w:left="360"/>
        <w:rPr>
          <w:rFonts w:ascii="Arial" w:hAnsi="Arial" w:cs="Arial"/>
          <w:b w:val="0"/>
          <w:szCs w:val="24"/>
        </w:rPr>
      </w:pPr>
    </w:p>
    <w:p w14:paraId="59AF98E1" w14:textId="77777777" w:rsidR="00ED22A1" w:rsidRPr="00083967" w:rsidRDefault="00ED22A1" w:rsidP="00ED22A1">
      <w:pPr>
        <w:pStyle w:val="POLICY"/>
        <w:numPr>
          <w:ilvl w:val="1"/>
          <w:numId w:val="25"/>
        </w:numPr>
        <w:rPr>
          <w:rFonts w:ascii="Arial" w:hAnsi="Arial" w:cs="Arial"/>
          <w:b w:val="0"/>
          <w:szCs w:val="24"/>
        </w:rPr>
      </w:pPr>
      <w:r w:rsidRPr="00083967">
        <w:rPr>
          <w:rFonts w:ascii="Arial" w:hAnsi="Arial" w:cs="Arial"/>
          <w:b w:val="0"/>
          <w:szCs w:val="24"/>
        </w:rPr>
        <w:t xml:space="preserve">Upon arriving at </w:t>
      </w:r>
      <w:r w:rsidRPr="00083967">
        <w:rPr>
          <w:rFonts w:ascii="Arial" w:hAnsi="Arial" w:cs="Arial"/>
          <w:b w:val="0"/>
          <w:szCs w:val="24"/>
          <w:highlight w:val="yellow"/>
        </w:rPr>
        <w:t xml:space="preserve">the </w:t>
      </w:r>
      <w:r w:rsidR="00E332F6" w:rsidRPr="00083967">
        <w:rPr>
          <w:rFonts w:ascii="Arial" w:hAnsi="Arial" w:cs="Arial"/>
          <w:b w:val="0"/>
          <w:szCs w:val="24"/>
          <w:highlight w:val="yellow"/>
        </w:rPr>
        <w:t>detention facility</w:t>
      </w:r>
      <w:r w:rsidRPr="00083967">
        <w:rPr>
          <w:rFonts w:ascii="Arial" w:hAnsi="Arial" w:cs="Arial"/>
          <w:b w:val="0"/>
          <w:szCs w:val="24"/>
        </w:rPr>
        <w:t>, the officer will escort the prisoner to the holding area</w:t>
      </w:r>
      <w:r w:rsidR="005B4B43" w:rsidRPr="00083967">
        <w:rPr>
          <w:rFonts w:ascii="Arial" w:hAnsi="Arial" w:cs="Arial"/>
          <w:b w:val="0"/>
          <w:szCs w:val="24"/>
        </w:rPr>
        <w:t xml:space="preserve"> of the </w:t>
      </w:r>
      <w:r w:rsidR="00E332F6" w:rsidRPr="00083967">
        <w:rPr>
          <w:rFonts w:ascii="Arial" w:hAnsi="Arial" w:cs="Arial"/>
          <w:b w:val="0"/>
          <w:szCs w:val="24"/>
          <w:highlight w:val="yellow"/>
        </w:rPr>
        <w:t>detention facility</w:t>
      </w:r>
      <w:r w:rsidRPr="00083967">
        <w:rPr>
          <w:rFonts w:ascii="Arial" w:hAnsi="Arial" w:cs="Arial"/>
          <w:b w:val="0"/>
          <w:szCs w:val="24"/>
        </w:rPr>
        <w:t>. The prisoner will remai</w:t>
      </w:r>
      <w:r w:rsidR="005B4B43" w:rsidRPr="00083967">
        <w:rPr>
          <w:rFonts w:ascii="Arial" w:hAnsi="Arial" w:cs="Arial"/>
          <w:b w:val="0"/>
          <w:szCs w:val="24"/>
        </w:rPr>
        <w:t xml:space="preserve">n restrained until accepted by </w:t>
      </w:r>
      <w:r w:rsidR="00E332F6" w:rsidRPr="00083967">
        <w:rPr>
          <w:rFonts w:ascii="Arial" w:hAnsi="Arial" w:cs="Arial"/>
          <w:b w:val="0"/>
          <w:szCs w:val="24"/>
          <w:highlight w:val="yellow"/>
        </w:rPr>
        <w:t>detention facility</w:t>
      </w:r>
      <w:r w:rsidR="00E332F6" w:rsidRPr="00083967">
        <w:rPr>
          <w:rFonts w:ascii="Arial" w:hAnsi="Arial" w:cs="Arial"/>
          <w:b w:val="0"/>
          <w:szCs w:val="24"/>
        </w:rPr>
        <w:t xml:space="preserve"> staff</w:t>
      </w:r>
      <w:r w:rsidRPr="00083967">
        <w:rPr>
          <w:rFonts w:ascii="Arial" w:hAnsi="Arial" w:cs="Arial"/>
          <w:b w:val="0"/>
          <w:szCs w:val="24"/>
        </w:rPr>
        <w:t xml:space="preserve">.  </w:t>
      </w:r>
    </w:p>
    <w:p w14:paraId="4088CBC0" w14:textId="77777777" w:rsidR="00ED22A1" w:rsidRPr="00083967" w:rsidRDefault="00ED22A1" w:rsidP="00ED22A1">
      <w:pPr>
        <w:pStyle w:val="POLICY"/>
        <w:ind w:left="360"/>
        <w:rPr>
          <w:rFonts w:ascii="Arial" w:hAnsi="Arial" w:cs="Arial"/>
          <w:b w:val="0"/>
          <w:szCs w:val="24"/>
        </w:rPr>
      </w:pPr>
    </w:p>
    <w:p w14:paraId="5AFD60B0" w14:textId="77777777" w:rsidR="00ED22A1" w:rsidRPr="00083967" w:rsidRDefault="005B4B43" w:rsidP="00ED22A1">
      <w:pPr>
        <w:pStyle w:val="POLICY"/>
        <w:numPr>
          <w:ilvl w:val="1"/>
          <w:numId w:val="25"/>
        </w:numPr>
        <w:rPr>
          <w:rFonts w:ascii="Arial" w:hAnsi="Arial" w:cs="Arial"/>
          <w:b w:val="0"/>
          <w:szCs w:val="24"/>
        </w:rPr>
      </w:pPr>
      <w:r w:rsidRPr="00083967">
        <w:rPr>
          <w:rFonts w:ascii="Arial" w:hAnsi="Arial" w:cs="Arial"/>
          <w:b w:val="0"/>
          <w:szCs w:val="24"/>
        </w:rPr>
        <w:t xml:space="preserve">Once in the </w:t>
      </w:r>
      <w:r w:rsidR="00E332F6" w:rsidRPr="00083967">
        <w:rPr>
          <w:rFonts w:ascii="Arial" w:hAnsi="Arial" w:cs="Arial"/>
          <w:b w:val="0"/>
          <w:szCs w:val="24"/>
          <w:highlight w:val="yellow"/>
        </w:rPr>
        <w:t>detention faci</w:t>
      </w:r>
      <w:r w:rsidR="00D527C5" w:rsidRPr="00083967">
        <w:rPr>
          <w:rFonts w:ascii="Arial" w:hAnsi="Arial" w:cs="Arial"/>
          <w:b w:val="0"/>
          <w:szCs w:val="24"/>
          <w:highlight w:val="yellow"/>
        </w:rPr>
        <w:t>lity</w:t>
      </w:r>
      <w:r w:rsidR="00D527C5" w:rsidRPr="00083967">
        <w:rPr>
          <w:rFonts w:ascii="Arial" w:hAnsi="Arial" w:cs="Arial"/>
          <w:b w:val="0"/>
          <w:szCs w:val="24"/>
        </w:rPr>
        <w:t xml:space="preserve"> </w:t>
      </w:r>
      <w:r w:rsidR="00ED22A1" w:rsidRPr="00083967">
        <w:rPr>
          <w:rFonts w:ascii="Arial" w:hAnsi="Arial" w:cs="Arial"/>
          <w:b w:val="0"/>
          <w:szCs w:val="24"/>
        </w:rPr>
        <w:t>receiving area, the detention officer</w:t>
      </w:r>
      <w:r w:rsidRPr="00083967">
        <w:rPr>
          <w:rFonts w:ascii="Arial" w:hAnsi="Arial" w:cs="Arial"/>
          <w:b w:val="0"/>
          <w:szCs w:val="24"/>
        </w:rPr>
        <w:t xml:space="preserve"> will move the prisoner to </w:t>
      </w:r>
      <w:r w:rsidRPr="00083967">
        <w:rPr>
          <w:rFonts w:ascii="Arial" w:hAnsi="Arial" w:cs="Arial"/>
          <w:b w:val="0"/>
          <w:szCs w:val="24"/>
          <w:highlight w:val="yellow"/>
        </w:rPr>
        <w:t xml:space="preserve">the </w:t>
      </w:r>
      <w:r w:rsidR="00D527C5" w:rsidRPr="00083967">
        <w:rPr>
          <w:rFonts w:ascii="Arial" w:hAnsi="Arial" w:cs="Arial"/>
          <w:b w:val="0"/>
          <w:szCs w:val="24"/>
          <w:highlight w:val="yellow"/>
        </w:rPr>
        <w:t>facility</w:t>
      </w:r>
      <w:r w:rsidR="00ED22A1" w:rsidRPr="00083967">
        <w:rPr>
          <w:rFonts w:ascii="Arial" w:hAnsi="Arial" w:cs="Arial"/>
          <w:b w:val="0"/>
          <w:szCs w:val="24"/>
        </w:rPr>
        <w:t xml:space="preserve"> processing area and remove the restraints.</w:t>
      </w:r>
    </w:p>
    <w:p w14:paraId="457314E8" w14:textId="77777777" w:rsidR="00ED22A1" w:rsidRPr="00083967" w:rsidRDefault="00ED22A1" w:rsidP="00ED22A1">
      <w:pPr>
        <w:pStyle w:val="POLICY"/>
        <w:rPr>
          <w:rFonts w:ascii="Arial" w:hAnsi="Arial" w:cs="Arial"/>
          <w:b w:val="0"/>
          <w:szCs w:val="24"/>
        </w:rPr>
      </w:pPr>
    </w:p>
    <w:p w14:paraId="6AF5E15E" w14:textId="77777777" w:rsidR="00ED22A1" w:rsidRPr="00083967" w:rsidRDefault="00ED22A1" w:rsidP="00ED22A1">
      <w:pPr>
        <w:pStyle w:val="POLICY"/>
        <w:numPr>
          <w:ilvl w:val="1"/>
          <w:numId w:val="25"/>
        </w:numPr>
        <w:rPr>
          <w:rFonts w:ascii="Arial" w:hAnsi="Arial" w:cs="Arial"/>
          <w:b w:val="0"/>
          <w:szCs w:val="24"/>
        </w:rPr>
      </w:pPr>
      <w:r w:rsidRPr="00083967">
        <w:rPr>
          <w:rFonts w:ascii="Arial" w:hAnsi="Arial" w:cs="Arial"/>
          <w:b w:val="0"/>
          <w:szCs w:val="24"/>
        </w:rPr>
        <w:t>The officer will give the receiving jail official the detention copy of the uniform citation and any other documentation.</w:t>
      </w:r>
    </w:p>
    <w:p w14:paraId="75D3D239" w14:textId="77777777" w:rsidR="00ED22A1" w:rsidRPr="00083967" w:rsidRDefault="00ED22A1" w:rsidP="006237E8">
      <w:pPr>
        <w:pStyle w:val="POLICY"/>
        <w:rPr>
          <w:rFonts w:ascii="Arial" w:hAnsi="Arial" w:cs="Arial"/>
          <w:b w:val="0"/>
          <w:szCs w:val="24"/>
        </w:rPr>
      </w:pPr>
    </w:p>
    <w:p w14:paraId="5A34D74E" w14:textId="77777777" w:rsidR="00ED22A1" w:rsidRPr="00083967" w:rsidRDefault="005B4B43" w:rsidP="00ED22A1">
      <w:pPr>
        <w:pStyle w:val="POLICY"/>
        <w:numPr>
          <w:ilvl w:val="1"/>
          <w:numId w:val="25"/>
        </w:numPr>
        <w:rPr>
          <w:rFonts w:ascii="Arial" w:hAnsi="Arial" w:cs="Arial"/>
          <w:b w:val="0"/>
          <w:szCs w:val="24"/>
        </w:rPr>
      </w:pPr>
      <w:r w:rsidRPr="00083967">
        <w:rPr>
          <w:rFonts w:ascii="Arial" w:hAnsi="Arial" w:cs="Arial"/>
          <w:b w:val="0"/>
          <w:szCs w:val="24"/>
        </w:rPr>
        <w:t xml:space="preserve">  The </w:t>
      </w:r>
      <w:r w:rsidR="00D527C5" w:rsidRPr="00083967">
        <w:rPr>
          <w:rFonts w:ascii="Arial" w:hAnsi="Arial" w:cs="Arial"/>
          <w:b w:val="0"/>
          <w:szCs w:val="24"/>
          <w:highlight w:val="yellow"/>
        </w:rPr>
        <w:t>detention facility</w:t>
      </w:r>
      <w:r w:rsidR="00ED22A1" w:rsidRPr="00083967">
        <w:rPr>
          <w:rFonts w:ascii="Arial" w:hAnsi="Arial" w:cs="Arial"/>
          <w:b w:val="0"/>
          <w:szCs w:val="24"/>
        </w:rPr>
        <w:t xml:space="preserve"> personnel will be notified of any potential medical or security hazards the prisoner poses.</w:t>
      </w:r>
    </w:p>
    <w:p w14:paraId="3834BC41" w14:textId="77777777" w:rsidR="000C7ECC" w:rsidRPr="00083967" w:rsidRDefault="000C7ECC" w:rsidP="000C7ECC">
      <w:pPr>
        <w:pStyle w:val="POLICY"/>
        <w:numPr>
          <w:ilvl w:val="1"/>
          <w:numId w:val="25"/>
        </w:numPr>
        <w:rPr>
          <w:rFonts w:ascii="Arial" w:hAnsi="Arial" w:cs="Arial"/>
          <w:b w:val="0"/>
          <w:szCs w:val="24"/>
          <w:highlight w:val="yellow"/>
        </w:rPr>
      </w:pPr>
      <w:r w:rsidRPr="00083967">
        <w:rPr>
          <w:rFonts w:ascii="Arial" w:hAnsi="Arial" w:cs="Arial"/>
          <w:b w:val="0"/>
          <w:szCs w:val="24"/>
        </w:rPr>
        <w:t xml:space="preserve"> </w:t>
      </w:r>
      <w:r w:rsidRPr="00083967">
        <w:rPr>
          <w:rFonts w:ascii="Arial" w:hAnsi="Arial" w:cs="Arial"/>
          <w:b w:val="0"/>
          <w:szCs w:val="24"/>
          <w:highlight w:val="yellow"/>
        </w:rPr>
        <w:t>If the detention facility refuses to accept the prisoner, the officer should call a supervisor for direction.</w:t>
      </w:r>
    </w:p>
    <w:p w14:paraId="5A26D930" w14:textId="77777777" w:rsidR="00ED22A1" w:rsidRPr="00083967" w:rsidRDefault="00ED22A1" w:rsidP="00ED22A1">
      <w:pPr>
        <w:pStyle w:val="POLICY"/>
        <w:ind w:left="360"/>
        <w:rPr>
          <w:rFonts w:ascii="Arial" w:hAnsi="Arial" w:cs="Arial"/>
          <w:b w:val="0"/>
          <w:szCs w:val="24"/>
        </w:rPr>
      </w:pPr>
    </w:p>
    <w:p w14:paraId="1F66DC88" w14:textId="77777777" w:rsidR="00ED22A1" w:rsidRPr="00083967" w:rsidRDefault="00ED22A1" w:rsidP="00ED22A1">
      <w:pPr>
        <w:pStyle w:val="POLICY"/>
        <w:numPr>
          <w:ilvl w:val="0"/>
          <w:numId w:val="25"/>
        </w:numPr>
        <w:outlineLvl w:val="0"/>
        <w:rPr>
          <w:rFonts w:ascii="Arial" w:hAnsi="Arial" w:cs="Arial"/>
          <w:bCs/>
          <w:szCs w:val="24"/>
        </w:rPr>
      </w:pPr>
      <w:r w:rsidRPr="00083967">
        <w:rPr>
          <w:rFonts w:ascii="Arial" w:hAnsi="Arial" w:cs="Arial"/>
          <w:bCs/>
          <w:szCs w:val="24"/>
        </w:rPr>
        <w:t>E</w:t>
      </w:r>
      <w:r w:rsidR="008D7365" w:rsidRPr="00083967">
        <w:rPr>
          <w:rFonts w:ascii="Arial" w:hAnsi="Arial" w:cs="Arial"/>
          <w:bCs/>
          <w:szCs w:val="24"/>
        </w:rPr>
        <w:t>scapes</w:t>
      </w:r>
    </w:p>
    <w:p w14:paraId="48271BEE" w14:textId="77777777" w:rsidR="00ED22A1" w:rsidRPr="00083967" w:rsidRDefault="00ED22A1" w:rsidP="00ED22A1">
      <w:pPr>
        <w:pStyle w:val="POLICY"/>
        <w:rPr>
          <w:rFonts w:ascii="Arial" w:hAnsi="Arial" w:cs="Arial"/>
          <w:b w:val="0"/>
          <w:szCs w:val="24"/>
        </w:rPr>
      </w:pPr>
    </w:p>
    <w:p w14:paraId="1F676117" w14:textId="2DF6A174" w:rsidR="00ED22A1" w:rsidRPr="00083967" w:rsidRDefault="00ED22A1" w:rsidP="00ED22A1">
      <w:pPr>
        <w:pStyle w:val="POLICY"/>
        <w:ind w:left="360"/>
        <w:rPr>
          <w:rFonts w:ascii="Arial" w:hAnsi="Arial" w:cs="Arial"/>
          <w:b w:val="0"/>
          <w:szCs w:val="24"/>
        </w:rPr>
      </w:pPr>
      <w:r w:rsidRPr="00083967">
        <w:rPr>
          <w:rFonts w:ascii="Arial" w:hAnsi="Arial" w:cs="Arial"/>
          <w:b w:val="0"/>
          <w:szCs w:val="24"/>
        </w:rPr>
        <w:t>Following the escape of a prisoner during transport, the transport officer must take actions</w:t>
      </w:r>
      <w:r w:rsidR="00581FD4" w:rsidRPr="00083967">
        <w:rPr>
          <w:rFonts w:ascii="Arial" w:hAnsi="Arial" w:cs="Arial"/>
          <w:b w:val="0"/>
          <w:szCs w:val="24"/>
        </w:rPr>
        <w:t xml:space="preserve"> that</w:t>
      </w:r>
      <w:r w:rsidRPr="00083967">
        <w:rPr>
          <w:rFonts w:ascii="Arial" w:hAnsi="Arial" w:cs="Arial"/>
          <w:b w:val="0"/>
          <w:szCs w:val="24"/>
        </w:rPr>
        <w:t xml:space="preserve"> include the following:</w:t>
      </w:r>
    </w:p>
    <w:p w14:paraId="5C046AD9" w14:textId="77777777" w:rsidR="00ED22A1" w:rsidRPr="00083967" w:rsidRDefault="00ED22A1" w:rsidP="00ED22A1">
      <w:pPr>
        <w:pStyle w:val="POLICY"/>
        <w:rPr>
          <w:rFonts w:ascii="Arial" w:hAnsi="Arial" w:cs="Arial"/>
          <w:b w:val="0"/>
          <w:szCs w:val="24"/>
        </w:rPr>
      </w:pPr>
    </w:p>
    <w:p w14:paraId="3083E937" w14:textId="77777777" w:rsidR="00ED22A1" w:rsidRPr="00083967" w:rsidRDefault="00ED22A1" w:rsidP="00ED22A1">
      <w:pPr>
        <w:pStyle w:val="POLICY"/>
        <w:numPr>
          <w:ilvl w:val="1"/>
          <w:numId w:val="25"/>
        </w:numPr>
        <w:rPr>
          <w:rFonts w:ascii="Arial" w:hAnsi="Arial" w:cs="Arial"/>
          <w:b w:val="0"/>
          <w:szCs w:val="24"/>
        </w:rPr>
      </w:pPr>
      <w:r w:rsidRPr="00083967">
        <w:rPr>
          <w:rFonts w:ascii="Arial" w:hAnsi="Arial" w:cs="Arial"/>
          <w:b w:val="0"/>
          <w:szCs w:val="24"/>
        </w:rPr>
        <w:t xml:space="preserve">  </w:t>
      </w:r>
      <w:r w:rsidR="000C7ECC" w:rsidRPr="00083967">
        <w:rPr>
          <w:rFonts w:ascii="Arial" w:hAnsi="Arial" w:cs="Arial"/>
          <w:b w:val="0"/>
          <w:szCs w:val="24"/>
        </w:rPr>
        <w:t>Notification</w:t>
      </w:r>
    </w:p>
    <w:p w14:paraId="4F96A96A" w14:textId="77777777" w:rsidR="00ED22A1" w:rsidRPr="00083967" w:rsidRDefault="00ED22A1" w:rsidP="00ED22A1">
      <w:pPr>
        <w:pStyle w:val="POLICY"/>
        <w:rPr>
          <w:rFonts w:ascii="Arial" w:hAnsi="Arial" w:cs="Arial"/>
          <w:b w:val="0"/>
          <w:szCs w:val="24"/>
        </w:rPr>
      </w:pPr>
    </w:p>
    <w:p w14:paraId="61EE1774" w14:textId="699CA5A5" w:rsidR="00ED22A1" w:rsidRPr="00083967" w:rsidRDefault="00AA781A" w:rsidP="00ED22A1">
      <w:pPr>
        <w:pStyle w:val="POLICY"/>
        <w:numPr>
          <w:ilvl w:val="2"/>
          <w:numId w:val="25"/>
        </w:numPr>
        <w:rPr>
          <w:rFonts w:ascii="Arial" w:hAnsi="Arial" w:cs="Arial"/>
          <w:b w:val="0"/>
          <w:szCs w:val="24"/>
        </w:rPr>
      </w:pPr>
      <w:r w:rsidRPr="00083967">
        <w:rPr>
          <w:rFonts w:ascii="Arial" w:hAnsi="Arial" w:cs="Arial"/>
          <w:b w:val="0"/>
          <w:szCs w:val="24"/>
        </w:rPr>
        <w:t xml:space="preserve">  </w:t>
      </w:r>
      <w:r w:rsidR="000C7ECC" w:rsidRPr="00083967">
        <w:rPr>
          <w:rFonts w:ascii="Arial" w:hAnsi="Arial" w:cs="Arial"/>
          <w:b w:val="0"/>
          <w:szCs w:val="24"/>
        </w:rPr>
        <w:t>Give t</w:t>
      </w:r>
      <w:r w:rsidRPr="00083967">
        <w:rPr>
          <w:rFonts w:ascii="Arial" w:hAnsi="Arial" w:cs="Arial"/>
          <w:b w:val="0"/>
          <w:szCs w:val="24"/>
        </w:rPr>
        <w:t xml:space="preserve">he </w:t>
      </w:r>
      <w:r w:rsidR="008D7365" w:rsidRPr="00083967">
        <w:rPr>
          <w:rFonts w:ascii="Arial" w:hAnsi="Arial" w:cs="Arial"/>
          <w:b w:val="0"/>
          <w:szCs w:val="24"/>
        </w:rPr>
        <w:t>d</w:t>
      </w:r>
      <w:r w:rsidR="00ED22A1" w:rsidRPr="00083967">
        <w:rPr>
          <w:rFonts w:ascii="Arial" w:hAnsi="Arial" w:cs="Arial"/>
          <w:b w:val="0"/>
          <w:szCs w:val="24"/>
        </w:rPr>
        <w:t xml:space="preserve">ispatch </w:t>
      </w:r>
      <w:r w:rsidR="008D7365" w:rsidRPr="00083967">
        <w:rPr>
          <w:rFonts w:ascii="Arial" w:hAnsi="Arial" w:cs="Arial"/>
          <w:b w:val="0"/>
          <w:szCs w:val="24"/>
        </w:rPr>
        <w:t>c</w:t>
      </w:r>
      <w:r w:rsidR="00ED22A1" w:rsidRPr="00083967">
        <w:rPr>
          <w:rFonts w:ascii="Arial" w:hAnsi="Arial" w:cs="Arial"/>
          <w:b w:val="0"/>
          <w:szCs w:val="24"/>
        </w:rPr>
        <w:t>enter a description of the escapee</w:t>
      </w:r>
    </w:p>
    <w:p w14:paraId="0606B614" w14:textId="77777777" w:rsidR="00ED22A1" w:rsidRPr="00083967" w:rsidRDefault="00ED22A1" w:rsidP="00ED22A1">
      <w:pPr>
        <w:pStyle w:val="POLICY"/>
        <w:ind w:left="576"/>
        <w:rPr>
          <w:rFonts w:ascii="Arial" w:hAnsi="Arial" w:cs="Arial"/>
          <w:b w:val="0"/>
          <w:szCs w:val="24"/>
        </w:rPr>
      </w:pPr>
    </w:p>
    <w:p w14:paraId="4A83D72F" w14:textId="77777777" w:rsidR="00ED22A1" w:rsidRPr="00083967" w:rsidRDefault="00ED22A1" w:rsidP="00ED22A1">
      <w:pPr>
        <w:pStyle w:val="POLICY"/>
        <w:numPr>
          <w:ilvl w:val="2"/>
          <w:numId w:val="25"/>
        </w:numPr>
        <w:rPr>
          <w:rFonts w:ascii="Arial" w:hAnsi="Arial" w:cs="Arial"/>
          <w:b w:val="0"/>
          <w:szCs w:val="24"/>
        </w:rPr>
      </w:pPr>
      <w:r w:rsidRPr="00083967">
        <w:rPr>
          <w:rFonts w:ascii="Arial" w:hAnsi="Arial" w:cs="Arial"/>
          <w:b w:val="0"/>
          <w:szCs w:val="24"/>
        </w:rPr>
        <w:t xml:space="preserve">  The immediate and all surrounding police jurisdictions</w:t>
      </w:r>
    </w:p>
    <w:p w14:paraId="3EE30F93" w14:textId="77777777" w:rsidR="00ED22A1" w:rsidRPr="00083967" w:rsidRDefault="00ED22A1" w:rsidP="00ED22A1">
      <w:pPr>
        <w:pStyle w:val="POLICY"/>
        <w:ind w:left="720"/>
        <w:rPr>
          <w:rFonts w:ascii="Arial" w:hAnsi="Arial" w:cs="Arial"/>
          <w:b w:val="0"/>
          <w:szCs w:val="24"/>
        </w:rPr>
      </w:pPr>
    </w:p>
    <w:p w14:paraId="27D94AA7" w14:textId="77777777" w:rsidR="00ED22A1" w:rsidRPr="00083967" w:rsidRDefault="00ED22A1" w:rsidP="00ED22A1">
      <w:pPr>
        <w:pStyle w:val="POLICY"/>
        <w:numPr>
          <w:ilvl w:val="2"/>
          <w:numId w:val="25"/>
        </w:numPr>
        <w:rPr>
          <w:rFonts w:ascii="Arial" w:hAnsi="Arial" w:cs="Arial"/>
          <w:b w:val="0"/>
          <w:szCs w:val="24"/>
        </w:rPr>
      </w:pPr>
      <w:r w:rsidRPr="00083967">
        <w:rPr>
          <w:rFonts w:ascii="Arial" w:hAnsi="Arial" w:cs="Arial"/>
          <w:b w:val="0"/>
          <w:szCs w:val="24"/>
        </w:rPr>
        <w:t xml:space="preserve">  Police jurisdictions of the escapee's residence and jurisdictions of known associates</w:t>
      </w:r>
    </w:p>
    <w:p w14:paraId="5611B0BF" w14:textId="77777777" w:rsidR="00ED22A1" w:rsidRPr="00083967" w:rsidRDefault="00ED22A1" w:rsidP="00ED22A1">
      <w:pPr>
        <w:pStyle w:val="POLICY"/>
        <w:rPr>
          <w:rFonts w:ascii="Arial" w:hAnsi="Arial" w:cs="Arial"/>
          <w:b w:val="0"/>
          <w:szCs w:val="24"/>
        </w:rPr>
      </w:pPr>
    </w:p>
    <w:p w14:paraId="7FB6858C" w14:textId="77777777" w:rsidR="00ED22A1" w:rsidRPr="00083967" w:rsidRDefault="00AA781A" w:rsidP="00ED22A1">
      <w:pPr>
        <w:pStyle w:val="POLICY"/>
        <w:numPr>
          <w:ilvl w:val="2"/>
          <w:numId w:val="25"/>
        </w:numPr>
        <w:rPr>
          <w:rFonts w:ascii="Arial" w:hAnsi="Arial" w:cs="Arial"/>
          <w:b w:val="0"/>
          <w:szCs w:val="24"/>
        </w:rPr>
      </w:pPr>
      <w:r w:rsidRPr="00083967">
        <w:rPr>
          <w:rFonts w:ascii="Arial" w:hAnsi="Arial" w:cs="Arial"/>
          <w:b w:val="0"/>
          <w:szCs w:val="24"/>
        </w:rPr>
        <w:t xml:space="preserve"> </w:t>
      </w:r>
      <w:r w:rsidR="00ED22A1" w:rsidRPr="00083967">
        <w:rPr>
          <w:rFonts w:ascii="Arial" w:hAnsi="Arial" w:cs="Arial"/>
          <w:b w:val="0"/>
          <w:szCs w:val="24"/>
        </w:rPr>
        <w:t xml:space="preserve"> Police </w:t>
      </w:r>
      <w:r w:rsidR="008D7365" w:rsidRPr="00083967">
        <w:rPr>
          <w:rFonts w:ascii="Arial" w:hAnsi="Arial" w:cs="Arial"/>
          <w:b w:val="0"/>
          <w:szCs w:val="24"/>
        </w:rPr>
        <w:t>s</w:t>
      </w:r>
      <w:r w:rsidR="00ED22A1" w:rsidRPr="00083967">
        <w:rPr>
          <w:rFonts w:ascii="Arial" w:hAnsi="Arial" w:cs="Arial"/>
          <w:b w:val="0"/>
          <w:szCs w:val="24"/>
        </w:rPr>
        <w:t>upervisor</w:t>
      </w:r>
    </w:p>
    <w:p w14:paraId="182E36DC" w14:textId="77777777" w:rsidR="00ED22A1" w:rsidRPr="00083967" w:rsidRDefault="00ED22A1" w:rsidP="00ED22A1">
      <w:pPr>
        <w:pStyle w:val="POLICY"/>
        <w:rPr>
          <w:rFonts w:ascii="Arial" w:hAnsi="Arial" w:cs="Arial"/>
          <w:b w:val="0"/>
          <w:szCs w:val="24"/>
        </w:rPr>
      </w:pPr>
    </w:p>
    <w:p w14:paraId="3FFB5815" w14:textId="77777777" w:rsidR="00ED22A1" w:rsidRPr="00083967" w:rsidRDefault="00ED22A1" w:rsidP="00ED22A1">
      <w:pPr>
        <w:pStyle w:val="POLICY"/>
        <w:numPr>
          <w:ilvl w:val="1"/>
          <w:numId w:val="25"/>
        </w:numPr>
        <w:rPr>
          <w:rFonts w:ascii="Arial" w:hAnsi="Arial" w:cs="Arial"/>
          <w:b w:val="0"/>
          <w:szCs w:val="24"/>
        </w:rPr>
      </w:pPr>
      <w:r w:rsidRPr="00083967">
        <w:rPr>
          <w:rFonts w:ascii="Arial" w:hAnsi="Arial" w:cs="Arial"/>
          <w:b w:val="0"/>
          <w:szCs w:val="24"/>
        </w:rPr>
        <w:t xml:space="preserve">  Reports to be </w:t>
      </w:r>
      <w:r w:rsidR="008D7365" w:rsidRPr="00083967">
        <w:rPr>
          <w:rFonts w:ascii="Arial" w:hAnsi="Arial" w:cs="Arial"/>
          <w:b w:val="0"/>
          <w:szCs w:val="24"/>
        </w:rPr>
        <w:t>p</w:t>
      </w:r>
      <w:r w:rsidRPr="00083967">
        <w:rPr>
          <w:rFonts w:ascii="Arial" w:hAnsi="Arial" w:cs="Arial"/>
          <w:b w:val="0"/>
          <w:szCs w:val="24"/>
        </w:rPr>
        <w:t>repared</w:t>
      </w:r>
    </w:p>
    <w:p w14:paraId="286F0661" w14:textId="77777777" w:rsidR="00ED22A1" w:rsidRPr="00083967" w:rsidRDefault="00ED22A1" w:rsidP="00ED22A1">
      <w:pPr>
        <w:pStyle w:val="POLICY"/>
        <w:rPr>
          <w:rFonts w:ascii="Arial" w:hAnsi="Arial" w:cs="Arial"/>
          <w:b w:val="0"/>
          <w:szCs w:val="24"/>
        </w:rPr>
      </w:pPr>
    </w:p>
    <w:p w14:paraId="46548E88" w14:textId="77777777" w:rsidR="00ED22A1" w:rsidRPr="00083967" w:rsidRDefault="00ED22A1" w:rsidP="00ED22A1">
      <w:pPr>
        <w:pStyle w:val="POLICY"/>
        <w:numPr>
          <w:ilvl w:val="2"/>
          <w:numId w:val="25"/>
        </w:numPr>
        <w:rPr>
          <w:rFonts w:ascii="Arial" w:hAnsi="Arial" w:cs="Arial"/>
          <w:b w:val="0"/>
          <w:szCs w:val="24"/>
        </w:rPr>
      </w:pPr>
      <w:r w:rsidRPr="00083967">
        <w:rPr>
          <w:rFonts w:ascii="Arial" w:hAnsi="Arial" w:cs="Arial"/>
          <w:b w:val="0"/>
          <w:szCs w:val="24"/>
        </w:rPr>
        <w:t xml:space="preserve">  Incident report (escape from custody) and synopsis</w:t>
      </w:r>
    </w:p>
    <w:p w14:paraId="34ECC256" w14:textId="77777777" w:rsidR="00ED22A1" w:rsidRPr="00083967" w:rsidRDefault="00ED22A1" w:rsidP="00ED22A1">
      <w:pPr>
        <w:pStyle w:val="POLICY"/>
        <w:ind w:left="720"/>
        <w:rPr>
          <w:rFonts w:ascii="Arial" w:hAnsi="Arial" w:cs="Arial"/>
          <w:b w:val="0"/>
          <w:szCs w:val="24"/>
        </w:rPr>
      </w:pPr>
    </w:p>
    <w:p w14:paraId="79E8294B" w14:textId="77777777" w:rsidR="00ED22A1" w:rsidRPr="00083967" w:rsidRDefault="00ED22A1" w:rsidP="00ED22A1">
      <w:pPr>
        <w:pStyle w:val="POLICY"/>
        <w:numPr>
          <w:ilvl w:val="2"/>
          <w:numId w:val="25"/>
        </w:numPr>
        <w:rPr>
          <w:rFonts w:ascii="Arial" w:hAnsi="Arial" w:cs="Arial"/>
          <w:b w:val="0"/>
          <w:szCs w:val="24"/>
        </w:rPr>
      </w:pPr>
      <w:r w:rsidRPr="00083967">
        <w:rPr>
          <w:rFonts w:ascii="Arial" w:hAnsi="Arial" w:cs="Arial"/>
          <w:b w:val="0"/>
          <w:szCs w:val="24"/>
        </w:rPr>
        <w:t xml:space="preserve">  Detailed report to </w:t>
      </w:r>
      <w:r w:rsidR="00D527C5" w:rsidRPr="00083967">
        <w:rPr>
          <w:rFonts w:ascii="Arial" w:hAnsi="Arial" w:cs="Arial"/>
          <w:b w:val="0"/>
          <w:szCs w:val="24"/>
        </w:rPr>
        <w:t xml:space="preserve">a </w:t>
      </w:r>
      <w:r w:rsidRPr="00083967">
        <w:rPr>
          <w:rFonts w:ascii="Arial" w:hAnsi="Arial" w:cs="Arial"/>
          <w:b w:val="0"/>
          <w:szCs w:val="24"/>
        </w:rPr>
        <w:t>supervisor specifying the circumstances of the escape</w:t>
      </w:r>
    </w:p>
    <w:p w14:paraId="5A850A18" w14:textId="77777777" w:rsidR="00ED22A1" w:rsidRPr="00083967" w:rsidRDefault="00ED22A1" w:rsidP="00ED22A1">
      <w:pPr>
        <w:pStyle w:val="POLICY"/>
        <w:ind w:left="576"/>
        <w:rPr>
          <w:rFonts w:ascii="Arial" w:hAnsi="Arial" w:cs="Arial"/>
          <w:b w:val="0"/>
          <w:szCs w:val="24"/>
        </w:rPr>
      </w:pPr>
    </w:p>
    <w:p w14:paraId="3CE131A1" w14:textId="77777777" w:rsidR="00ED22A1" w:rsidRPr="00083967" w:rsidRDefault="00ED22A1" w:rsidP="00ED22A1">
      <w:pPr>
        <w:pStyle w:val="POLICY"/>
        <w:numPr>
          <w:ilvl w:val="2"/>
          <w:numId w:val="25"/>
        </w:numPr>
        <w:rPr>
          <w:rFonts w:ascii="Arial" w:hAnsi="Arial" w:cs="Arial"/>
          <w:b w:val="0"/>
          <w:szCs w:val="24"/>
        </w:rPr>
      </w:pPr>
      <w:r w:rsidRPr="00083967">
        <w:rPr>
          <w:rFonts w:ascii="Arial" w:hAnsi="Arial" w:cs="Arial"/>
          <w:b w:val="0"/>
          <w:szCs w:val="24"/>
        </w:rPr>
        <w:t xml:space="preserve">  Any other reports deemed necessary by the supervisor</w:t>
      </w:r>
    </w:p>
    <w:p w14:paraId="2639D172" w14:textId="77777777" w:rsidR="00ED22A1" w:rsidRPr="00083967" w:rsidRDefault="00ED22A1" w:rsidP="00ED22A1">
      <w:pPr>
        <w:pStyle w:val="POLICY"/>
        <w:rPr>
          <w:rFonts w:ascii="Arial" w:hAnsi="Arial" w:cs="Arial"/>
          <w:b w:val="0"/>
          <w:szCs w:val="24"/>
        </w:rPr>
      </w:pPr>
    </w:p>
    <w:p w14:paraId="1324C1BB" w14:textId="77777777" w:rsidR="00ED22A1" w:rsidRPr="00083967" w:rsidRDefault="00ED22A1" w:rsidP="00ED22A1">
      <w:pPr>
        <w:pStyle w:val="POLICY"/>
        <w:numPr>
          <w:ilvl w:val="1"/>
          <w:numId w:val="25"/>
        </w:numPr>
        <w:rPr>
          <w:rFonts w:ascii="Arial" w:hAnsi="Arial" w:cs="Arial"/>
          <w:b w:val="0"/>
          <w:szCs w:val="24"/>
        </w:rPr>
      </w:pPr>
      <w:r w:rsidRPr="00083967">
        <w:rPr>
          <w:rFonts w:ascii="Arial" w:hAnsi="Arial" w:cs="Arial"/>
          <w:b w:val="0"/>
          <w:szCs w:val="24"/>
        </w:rPr>
        <w:t xml:space="preserve">Other </w:t>
      </w:r>
      <w:r w:rsidR="008A4D14" w:rsidRPr="00083967">
        <w:rPr>
          <w:rFonts w:ascii="Arial" w:hAnsi="Arial" w:cs="Arial"/>
          <w:b w:val="0"/>
          <w:szCs w:val="24"/>
        </w:rPr>
        <w:t>actions to be taken</w:t>
      </w:r>
    </w:p>
    <w:p w14:paraId="0428E912" w14:textId="77777777" w:rsidR="00ED22A1" w:rsidRPr="00083967" w:rsidRDefault="00ED22A1" w:rsidP="00ED22A1">
      <w:pPr>
        <w:pStyle w:val="POLICY"/>
        <w:rPr>
          <w:rFonts w:ascii="Arial" w:hAnsi="Arial" w:cs="Arial"/>
          <w:b w:val="0"/>
          <w:szCs w:val="24"/>
        </w:rPr>
      </w:pPr>
    </w:p>
    <w:p w14:paraId="30820B9E" w14:textId="77777777" w:rsidR="00ED22A1" w:rsidRPr="00083967" w:rsidRDefault="00ED22A1" w:rsidP="00ED22A1">
      <w:pPr>
        <w:pStyle w:val="POLICY"/>
        <w:numPr>
          <w:ilvl w:val="2"/>
          <w:numId w:val="25"/>
        </w:numPr>
        <w:rPr>
          <w:rFonts w:ascii="Arial" w:hAnsi="Arial" w:cs="Arial"/>
          <w:b w:val="0"/>
          <w:szCs w:val="24"/>
        </w:rPr>
      </w:pPr>
      <w:r w:rsidRPr="00083967">
        <w:rPr>
          <w:rFonts w:ascii="Arial" w:hAnsi="Arial" w:cs="Arial"/>
          <w:b w:val="0"/>
          <w:szCs w:val="24"/>
        </w:rPr>
        <w:t xml:space="preserve">  </w:t>
      </w:r>
      <w:r w:rsidR="000C7ECC" w:rsidRPr="00083967">
        <w:rPr>
          <w:rFonts w:ascii="Arial" w:hAnsi="Arial" w:cs="Arial"/>
          <w:b w:val="0"/>
          <w:szCs w:val="24"/>
          <w:highlight w:val="yellow"/>
        </w:rPr>
        <w:t>Inform</w:t>
      </w:r>
      <w:r w:rsidRPr="00083967">
        <w:rPr>
          <w:rFonts w:ascii="Arial" w:hAnsi="Arial" w:cs="Arial"/>
          <w:b w:val="0"/>
          <w:szCs w:val="24"/>
        </w:rPr>
        <w:t xml:space="preserve"> all jurisdictions in </w:t>
      </w:r>
      <w:r w:rsidR="00E05E13" w:rsidRPr="00083967">
        <w:rPr>
          <w:rFonts w:ascii="Arial" w:hAnsi="Arial" w:cs="Arial"/>
          <w:b w:val="0"/>
          <w:szCs w:val="24"/>
        </w:rPr>
        <w:t>surrounding</w:t>
      </w:r>
      <w:r w:rsidRPr="00083967">
        <w:rPr>
          <w:rFonts w:ascii="Arial" w:hAnsi="Arial" w:cs="Arial"/>
          <w:b w:val="0"/>
          <w:szCs w:val="24"/>
        </w:rPr>
        <w:t xml:space="preserve"> counties with additional messages directed to any agencies with a likelihood of </w:t>
      </w:r>
      <w:proofErr w:type="gramStart"/>
      <w:r w:rsidRPr="00083967">
        <w:rPr>
          <w:rFonts w:ascii="Arial" w:hAnsi="Arial" w:cs="Arial"/>
          <w:b w:val="0"/>
          <w:szCs w:val="24"/>
        </w:rPr>
        <w:t>coming in contact with</w:t>
      </w:r>
      <w:proofErr w:type="gramEnd"/>
      <w:r w:rsidRPr="00083967">
        <w:rPr>
          <w:rFonts w:ascii="Arial" w:hAnsi="Arial" w:cs="Arial"/>
          <w:b w:val="0"/>
          <w:szCs w:val="24"/>
        </w:rPr>
        <w:t xml:space="preserve"> the escapee.</w:t>
      </w:r>
    </w:p>
    <w:p w14:paraId="08046918" w14:textId="77777777" w:rsidR="00ED22A1" w:rsidRPr="00083967" w:rsidRDefault="00ED22A1" w:rsidP="00ED22A1">
      <w:pPr>
        <w:pStyle w:val="POLICY"/>
        <w:rPr>
          <w:rFonts w:ascii="Arial" w:hAnsi="Arial" w:cs="Arial"/>
          <w:b w:val="0"/>
          <w:szCs w:val="24"/>
        </w:rPr>
      </w:pPr>
    </w:p>
    <w:p w14:paraId="4001144D" w14:textId="3DC16128" w:rsidR="0045487A" w:rsidRPr="00083967" w:rsidRDefault="00ED22A1" w:rsidP="00825E2B">
      <w:pPr>
        <w:pStyle w:val="POLICY"/>
        <w:numPr>
          <w:ilvl w:val="2"/>
          <w:numId w:val="25"/>
        </w:numPr>
        <w:rPr>
          <w:rFonts w:ascii="Arial" w:hAnsi="Arial" w:cs="Arial"/>
          <w:b w:val="0"/>
          <w:szCs w:val="24"/>
        </w:rPr>
      </w:pPr>
      <w:r w:rsidRPr="00083967">
        <w:rPr>
          <w:rFonts w:ascii="Arial" w:hAnsi="Arial" w:cs="Arial"/>
          <w:b w:val="0"/>
          <w:szCs w:val="24"/>
        </w:rPr>
        <w:t xml:space="preserve">  Sign additional charges and ensure warrants are entered into </w:t>
      </w:r>
      <w:r w:rsidR="000C7ECC" w:rsidRPr="00083967">
        <w:rPr>
          <w:rFonts w:ascii="Arial" w:hAnsi="Arial" w:cs="Arial"/>
          <w:b w:val="0"/>
          <w:szCs w:val="24"/>
          <w:highlight w:val="yellow"/>
        </w:rPr>
        <w:t>NCIC/LINK</w:t>
      </w:r>
      <w:r w:rsidRPr="00083967">
        <w:rPr>
          <w:rFonts w:ascii="Arial" w:hAnsi="Arial" w:cs="Arial"/>
          <w:b w:val="0"/>
          <w:szCs w:val="24"/>
        </w:rPr>
        <w:t>.</w:t>
      </w:r>
    </w:p>
    <w:sectPr w:rsidR="0045487A" w:rsidRPr="00083967" w:rsidSect="00083967">
      <w:footerReference w:type="even" r:id="rId8"/>
      <w:footerReference w:type="default" r:id="rId9"/>
      <w:headerReference w:type="first" r:id="rId10"/>
      <w:pgSz w:w="12240" w:h="15840" w:code="1"/>
      <w:pgMar w:top="1008" w:right="1152" w:bottom="1008" w:left="115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421F8" w14:textId="77777777" w:rsidR="0031205D" w:rsidRDefault="0031205D">
      <w:r>
        <w:separator/>
      </w:r>
    </w:p>
  </w:endnote>
  <w:endnote w:type="continuationSeparator" w:id="0">
    <w:p w14:paraId="7BFEFFB8" w14:textId="77777777" w:rsidR="0031205D" w:rsidRDefault="0031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0474D" w14:textId="77777777" w:rsidR="004077BF" w:rsidRDefault="004077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1C4584" w14:textId="77777777" w:rsidR="004077BF" w:rsidRDefault="004077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C330E" w14:textId="77777777" w:rsidR="004077BF" w:rsidRDefault="004077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1186">
      <w:rPr>
        <w:rStyle w:val="PageNumber"/>
        <w:noProof/>
      </w:rPr>
      <w:t>7</w:t>
    </w:r>
    <w:r>
      <w:rPr>
        <w:rStyle w:val="PageNumber"/>
      </w:rPr>
      <w:fldChar w:fldCharType="end"/>
    </w:r>
  </w:p>
  <w:p w14:paraId="02FF6FBD" w14:textId="77777777" w:rsidR="00083967" w:rsidRDefault="00083967" w:rsidP="00083967">
    <w:pPr>
      <w:pStyle w:val="Footer"/>
      <w:ind w:right="360"/>
      <w:jc w:val="center"/>
      <w:rPr>
        <w:sz w:val="20"/>
        <w:szCs w:val="20"/>
      </w:rPr>
    </w:pPr>
    <w:r>
      <w:rPr>
        <w:sz w:val="20"/>
        <w:szCs w:val="20"/>
      </w:rPr>
      <w:t>©2025 Legal &amp; Liability Risk Management Institute.</w:t>
    </w:r>
  </w:p>
  <w:p w14:paraId="1C6E66A0" w14:textId="77777777" w:rsidR="00083967" w:rsidRDefault="00083967" w:rsidP="00083967">
    <w:pPr>
      <w:pStyle w:val="Footer"/>
      <w:ind w:right="360"/>
      <w:jc w:val="center"/>
      <w:rPr>
        <w:sz w:val="20"/>
        <w:szCs w:val="20"/>
      </w:rPr>
    </w:pPr>
    <w:r>
      <w:rPr>
        <w:sz w:val="20"/>
        <w:szCs w:val="20"/>
      </w:rPr>
      <w:t>Reprinting this document is prohibited without license from LLRMI.</w:t>
    </w:r>
  </w:p>
  <w:p w14:paraId="5263CE1C" w14:textId="77777777" w:rsidR="00083967" w:rsidRDefault="00083967" w:rsidP="00083967">
    <w:pPr>
      <w:pStyle w:val="Footer"/>
      <w:ind w:right="360"/>
      <w:jc w:val="center"/>
      <w:rPr>
        <w:sz w:val="20"/>
        <w:szCs w:val="20"/>
      </w:rPr>
    </w:pPr>
    <w:r>
      <w:rPr>
        <w:sz w:val="20"/>
        <w:szCs w:val="20"/>
      </w:rPr>
      <w:t>http://www.llrmi.com</w:t>
    </w:r>
  </w:p>
  <w:p w14:paraId="7E0F9319" w14:textId="77777777" w:rsidR="004077BF" w:rsidRDefault="004077BF" w:rsidP="00291E48">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A8134" w14:textId="77777777" w:rsidR="0031205D" w:rsidRDefault="0031205D">
      <w:r>
        <w:separator/>
      </w:r>
    </w:p>
  </w:footnote>
  <w:footnote w:type="continuationSeparator" w:id="0">
    <w:p w14:paraId="33E35C8D" w14:textId="77777777" w:rsidR="0031205D" w:rsidRDefault="00312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D3C5F" w14:textId="49A8F46B" w:rsidR="00291E48" w:rsidRDefault="00083967" w:rsidP="00083967">
    <w:pPr>
      <w:pStyle w:val="Header"/>
      <w:tabs>
        <w:tab w:val="clear" w:pos="4320"/>
        <w:tab w:val="clear" w:pos="8640"/>
        <w:tab w:val="center" w:pos="9630"/>
        <w:tab w:val="left" w:pos="9900"/>
      </w:tabs>
    </w:pPr>
    <w:r w:rsidRPr="003F2F39">
      <w:rPr>
        <w:rFonts w:ascii="Arial" w:hAnsi="Arial" w:cs="Arial"/>
        <w:noProof/>
      </w:rPr>
      <w:drawing>
        <wp:inline distT="0" distB="0" distL="0" distR="0" wp14:anchorId="14B97DA6" wp14:editId="2B160699">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rPr>
        <w:noProof/>
      </w:rPr>
      <w:drawing>
        <wp:inline distT="0" distB="0" distL="0" distR="0" wp14:anchorId="1B604940" wp14:editId="57E6DBDD">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88F"/>
    <w:multiLevelType w:val="hybridMultilevel"/>
    <w:tmpl w:val="A77822B8"/>
    <w:lvl w:ilvl="0" w:tplc="04090019">
      <w:start w:val="1"/>
      <w:numFmt w:val="lowerLetter"/>
      <w:lvlText w:val="%1."/>
      <w:lvlJc w:val="left"/>
      <w:pPr>
        <w:ind w:left="1440" w:hanging="360"/>
      </w:pPr>
    </w:lvl>
    <w:lvl w:ilvl="1" w:tplc="04090017">
      <w:start w:val="1"/>
      <w:numFmt w:val="lowerLetter"/>
      <w:lvlText w:val="%2)"/>
      <w:lvlJc w:val="left"/>
      <w:pPr>
        <w:ind w:left="1800" w:hanging="360"/>
      </w:p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 w15:restartNumberingAfterBreak="0">
    <w:nsid w:val="0220471A"/>
    <w:multiLevelType w:val="hybridMultilevel"/>
    <w:tmpl w:val="A734F578"/>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 w15:restartNumberingAfterBreak="0">
    <w:nsid w:val="02301935"/>
    <w:multiLevelType w:val="singleLevel"/>
    <w:tmpl w:val="04090019"/>
    <w:lvl w:ilvl="0">
      <w:start w:val="1"/>
      <w:numFmt w:val="lowerLetter"/>
      <w:lvlText w:val="%1."/>
      <w:lvlJc w:val="left"/>
      <w:pPr>
        <w:ind w:left="720" w:hanging="360"/>
      </w:pPr>
    </w:lvl>
  </w:abstractNum>
  <w:abstractNum w:abstractNumId="3" w15:restartNumberingAfterBreak="0">
    <w:nsid w:val="02F76479"/>
    <w:multiLevelType w:val="hybridMultilevel"/>
    <w:tmpl w:val="6DC0EB8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89378A"/>
    <w:multiLevelType w:val="hybridMultilevel"/>
    <w:tmpl w:val="24A898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B523A"/>
    <w:multiLevelType w:val="hybridMultilevel"/>
    <w:tmpl w:val="2ED2B1FC"/>
    <w:lvl w:ilvl="0" w:tplc="8272C36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6125C"/>
    <w:multiLevelType w:val="hybridMultilevel"/>
    <w:tmpl w:val="2932EBB4"/>
    <w:lvl w:ilvl="0" w:tplc="04090019">
      <w:start w:val="1"/>
      <w:numFmt w:val="lowerLetter"/>
      <w:lvlText w:val="%1."/>
      <w:lvlJc w:val="lef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D8C281E"/>
    <w:multiLevelType w:val="hybridMultilevel"/>
    <w:tmpl w:val="8D02E83E"/>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8" w15:restartNumberingAfterBreak="0">
    <w:nsid w:val="265B2731"/>
    <w:multiLevelType w:val="hybridMultilevel"/>
    <w:tmpl w:val="568482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70387"/>
    <w:multiLevelType w:val="hybridMultilevel"/>
    <w:tmpl w:val="603C4B30"/>
    <w:lvl w:ilvl="0" w:tplc="F21220B0">
      <w:start w:val="1"/>
      <w:numFmt w:val="upperLetter"/>
      <w:pStyle w:val="Heading4"/>
      <w:lvlText w:val="%1."/>
      <w:lvlJc w:val="left"/>
      <w:pPr>
        <w:tabs>
          <w:tab w:val="num" w:pos="360"/>
        </w:tabs>
        <w:ind w:left="360" w:hanging="360"/>
      </w:pPr>
      <w:rPr>
        <w:rFonts w:hint="default"/>
        <w:b w:val="0"/>
        <w:i w:val="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D6611D"/>
    <w:multiLevelType w:val="hybridMultilevel"/>
    <w:tmpl w:val="24ECE9D6"/>
    <w:lvl w:ilvl="0" w:tplc="04090015">
      <w:start w:val="1"/>
      <w:numFmt w:val="upperLetter"/>
      <w:lvlText w:val="%1."/>
      <w:lvlJc w:val="left"/>
      <w:pPr>
        <w:ind w:left="1080" w:hanging="360"/>
      </w:pPr>
      <w:rPr>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4A3D4637"/>
    <w:multiLevelType w:val="hybridMultilevel"/>
    <w:tmpl w:val="768E8EE2"/>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0" w:hanging="360"/>
      </w:pPr>
      <w:rPr>
        <w:rFonts w:cs="Times New Roman"/>
      </w:rPr>
    </w:lvl>
    <w:lvl w:ilvl="2" w:tplc="0409001B">
      <w:start w:val="1"/>
      <w:numFmt w:val="lowerRoman"/>
      <w:lvlText w:val="%3."/>
      <w:lvlJc w:val="right"/>
      <w:pPr>
        <w:ind w:left="720" w:hanging="180"/>
      </w:pPr>
      <w:rPr>
        <w:rFonts w:cs="Times New Roman"/>
      </w:rPr>
    </w:lvl>
    <w:lvl w:ilvl="3" w:tplc="0409000F">
      <w:start w:val="1"/>
      <w:numFmt w:val="decimal"/>
      <w:lvlText w:val="%4."/>
      <w:lvlJc w:val="left"/>
      <w:pPr>
        <w:ind w:left="1440" w:hanging="360"/>
      </w:pPr>
      <w:rPr>
        <w:rFonts w:cs="Times New Roman"/>
      </w:rPr>
    </w:lvl>
    <w:lvl w:ilvl="4" w:tplc="04090019">
      <w:start w:val="1"/>
      <w:numFmt w:val="lowerLetter"/>
      <w:lvlText w:val="%5."/>
      <w:lvlJc w:val="left"/>
      <w:pPr>
        <w:ind w:left="2160" w:hanging="360"/>
      </w:pPr>
      <w:rPr>
        <w:rFonts w:cs="Times New Roman"/>
      </w:rPr>
    </w:lvl>
    <w:lvl w:ilvl="5" w:tplc="0409001B">
      <w:start w:val="1"/>
      <w:numFmt w:val="lowerRoman"/>
      <w:lvlText w:val="%6."/>
      <w:lvlJc w:val="right"/>
      <w:pPr>
        <w:ind w:left="2880" w:hanging="180"/>
      </w:pPr>
      <w:rPr>
        <w:rFonts w:cs="Times New Roman"/>
      </w:rPr>
    </w:lvl>
    <w:lvl w:ilvl="6" w:tplc="0409000F">
      <w:start w:val="1"/>
      <w:numFmt w:val="decimal"/>
      <w:lvlText w:val="%7."/>
      <w:lvlJc w:val="left"/>
      <w:pPr>
        <w:ind w:left="3600" w:hanging="360"/>
      </w:pPr>
      <w:rPr>
        <w:rFonts w:cs="Times New Roman"/>
      </w:rPr>
    </w:lvl>
    <w:lvl w:ilvl="7" w:tplc="04090019">
      <w:start w:val="1"/>
      <w:numFmt w:val="lowerLetter"/>
      <w:lvlText w:val="%8."/>
      <w:lvlJc w:val="left"/>
      <w:pPr>
        <w:ind w:left="4320" w:hanging="360"/>
      </w:pPr>
      <w:rPr>
        <w:rFonts w:cs="Times New Roman"/>
      </w:rPr>
    </w:lvl>
    <w:lvl w:ilvl="8" w:tplc="0409001B">
      <w:start w:val="1"/>
      <w:numFmt w:val="lowerRoman"/>
      <w:lvlText w:val="%9."/>
      <w:lvlJc w:val="right"/>
      <w:pPr>
        <w:ind w:left="5040" w:hanging="180"/>
      </w:pPr>
      <w:rPr>
        <w:rFonts w:cs="Times New Roman"/>
      </w:rPr>
    </w:lvl>
  </w:abstractNum>
  <w:abstractNum w:abstractNumId="12" w15:restartNumberingAfterBreak="0">
    <w:nsid w:val="4CEE068B"/>
    <w:multiLevelType w:val="hybridMultilevel"/>
    <w:tmpl w:val="07D865DC"/>
    <w:lvl w:ilvl="0" w:tplc="04090015">
      <w:start w:val="1"/>
      <w:numFmt w:val="upp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4E747163"/>
    <w:multiLevelType w:val="singleLevel"/>
    <w:tmpl w:val="04090017"/>
    <w:lvl w:ilvl="0">
      <w:start w:val="1"/>
      <w:numFmt w:val="lowerLetter"/>
      <w:lvlText w:val="%1)"/>
      <w:lvlJc w:val="left"/>
      <w:pPr>
        <w:ind w:left="720" w:hanging="360"/>
      </w:pPr>
    </w:lvl>
  </w:abstractNum>
  <w:abstractNum w:abstractNumId="14" w15:restartNumberingAfterBreak="0">
    <w:nsid w:val="542F58C3"/>
    <w:multiLevelType w:val="hybridMultilevel"/>
    <w:tmpl w:val="CD549FEC"/>
    <w:lvl w:ilvl="0" w:tplc="04090015">
      <w:start w:val="1"/>
      <w:numFmt w:val="upperLetter"/>
      <w:lvlText w:val="%1."/>
      <w:lvlJc w:val="left"/>
      <w:pPr>
        <w:ind w:left="1080" w:hanging="360"/>
      </w:p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55402EC2"/>
    <w:multiLevelType w:val="hybridMultilevel"/>
    <w:tmpl w:val="3F1A5C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460AB2"/>
    <w:multiLevelType w:val="multilevel"/>
    <w:tmpl w:val="EE7A4B24"/>
    <w:lvl w:ilvl="0">
      <w:start w:val="1"/>
      <w:numFmt w:val="upperRoman"/>
      <w:lvlText w:val="%1."/>
      <w:lvlJc w:val="left"/>
      <w:pPr>
        <w:tabs>
          <w:tab w:val="num" w:pos="360"/>
        </w:tabs>
        <w:ind w:left="360" w:hanging="360"/>
      </w:pPr>
      <w:rPr>
        <w:rFonts w:ascii="Arial" w:hAnsi="Arial" w:cs="Arial" w:hint="default"/>
        <w:b/>
        <w:sz w:val="24"/>
        <w:szCs w:val="24"/>
      </w:rPr>
    </w:lvl>
    <w:lvl w:ilvl="1">
      <w:start w:val="1"/>
      <w:numFmt w:val="upperLetter"/>
      <w:lvlText w:val="%2."/>
      <w:lvlJc w:val="left"/>
      <w:pPr>
        <w:tabs>
          <w:tab w:val="num" w:pos="720"/>
        </w:tabs>
        <w:ind w:left="720" w:hanging="360"/>
      </w:pPr>
      <w:rPr>
        <w:rFonts w:ascii="Arial" w:hAnsi="Arial" w:cs="Arial" w:hint="default"/>
        <w:b/>
        <w:sz w:val="24"/>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tabs>
          <w:tab w:val="num" w:pos="1800"/>
        </w:tabs>
        <w:ind w:left="1800" w:hanging="360"/>
      </w:pPr>
      <w:rPr>
        <w:rFonts w:ascii="Times New Roman" w:hAnsi="Times New Roman" w:cs="Times New Roman" w:hint="default"/>
        <w:b/>
        <w:sz w:val="24"/>
      </w:r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256AEF"/>
    <w:multiLevelType w:val="hybridMultilevel"/>
    <w:tmpl w:val="99F241A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6E2893"/>
    <w:multiLevelType w:val="hybridMultilevel"/>
    <w:tmpl w:val="7A44E37A"/>
    <w:lvl w:ilvl="0" w:tplc="04090015">
      <w:start w:val="1"/>
      <w:numFmt w:val="upperLetter"/>
      <w:lvlText w:val="%1."/>
      <w:lvlJc w:val="left"/>
      <w:pPr>
        <w:ind w:left="1080" w:hanging="360"/>
      </w:pPr>
      <w:rPr>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15:restartNumberingAfterBreak="0">
    <w:nsid w:val="6C537BF2"/>
    <w:multiLevelType w:val="hybridMultilevel"/>
    <w:tmpl w:val="03B6A082"/>
    <w:lvl w:ilvl="0" w:tplc="526E993C">
      <w:start w:val="1"/>
      <w:numFmt w:val="upperLetter"/>
      <w:lvlText w:val="%1."/>
      <w:lvlJc w:val="left"/>
      <w:pPr>
        <w:ind w:left="1080" w:hanging="360"/>
      </w:p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15:restartNumberingAfterBreak="0">
    <w:nsid w:val="6EE4776D"/>
    <w:multiLevelType w:val="hybridMultilevel"/>
    <w:tmpl w:val="4A063C2E"/>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1" w15:restartNumberingAfterBreak="0">
    <w:nsid w:val="71A4032F"/>
    <w:multiLevelType w:val="hybridMultilevel"/>
    <w:tmpl w:val="B54A81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F2E69C9"/>
    <w:multiLevelType w:val="hybridMultilevel"/>
    <w:tmpl w:val="239EC00A"/>
    <w:lvl w:ilvl="0" w:tplc="5BC626D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93908223">
    <w:abstractNumId w:val="9"/>
  </w:num>
  <w:num w:numId="2" w16cid:durableId="1412266801">
    <w:abstractNumId w:val="18"/>
  </w:num>
  <w:num w:numId="3" w16cid:durableId="1818493465">
    <w:abstractNumId w:val="10"/>
  </w:num>
  <w:num w:numId="4" w16cid:durableId="542792352">
    <w:abstractNumId w:val="6"/>
  </w:num>
  <w:num w:numId="5" w16cid:durableId="2082292737">
    <w:abstractNumId w:val="4"/>
  </w:num>
  <w:num w:numId="6" w16cid:durableId="769086245">
    <w:abstractNumId w:val="12"/>
  </w:num>
  <w:num w:numId="7" w16cid:durableId="2012024984">
    <w:abstractNumId w:val="19"/>
  </w:num>
  <w:num w:numId="8" w16cid:durableId="1278488066">
    <w:abstractNumId w:val="0"/>
  </w:num>
  <w:num w:numId="9" w16cid:durableId="1302265871">
    <w:abstractNumId w:val="14"/>
  </w:num>
  <w:num w:numId="10" w16cid:durableId="2021085350">
    <w:abstractNumId w:val="7"/>
  </w:num>
  <w:num w:numId="11" w16cid:durableId="992879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23837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12239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8766985">
    <w:abstractNumId w:val="0"/>
  </w:num>
  <w:num w:numId="15" w16cid:durableId="1756244883">
    <w:abstractNumId w:val="15"/>
  </w:num>
  <w:num w:numId="16" w16cid:durableId="1578440997">
    <w:abstractNumId w:val="14"/>
  </w:num>
  <w:num w:numId="17" w16cid:durableId="1656252440">
    <w:abstractNumId w:val="2"/>
  </w:num>
  <w:num w:numId="18" w16cid:durableId="552734639">
    <w:abstractNumId w:val="13"/>
  </w:num>
  <w:num w:numId="19" w16cid:durableId="1564097461">
    <w:abstractNumId w:val="5"/>
  </w:num>
  <w:num w:numId="20" w16cid:durableId="1262954506">
    <w:abstractNumId w:val="21"/>
  </w:num>
  <w:num w:numId="21" w16cid:durableId="1328678668">
    <w:abstractNumId w:val="3"/>
  </w:num>
  <w:num w:numId="22" w16cid:durableId="93327390">
    <w:abstractNumId w:val="22"/>
  </w:num>
  <w:num w:numId="23" w16cid:durableId="2002080769">
    <w:abstractNumId w:val="8"/>
  </w:num>
  <w:num w:numId="24" w16cid:durableId="1920751520">
    <w:abstractNumId w:val="17"/>
  </w:num>
  <w:num w:numId="25" w16cid:durableId="132994320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8E"/>
    <w:rsid w:val="00014904"/>
    <w:rsid w:val="00021AD7"/>
    <w:rsid w:val="0002410D"/>
    <w:rsid w:val="00041920"/>
    <w:rsid w:val="00062C8B"/>
    <w:rsid w:val="00062E71"/>
    <w:rsid w:val="000801B4"/>
    <w:rsid w:val="00083967"/>
    <w:rsid w:val="000A0E60"/>
    <w:rsid w:val="000C7ECC"/>
    <w:rsid w:val="000D16D4"/>
    <w:rsid w:val="000D70D0"/>
    <w:rsid w:val="000E0B04"/>
    <w:rsid w:val="000F501F"/>
    <w:rsid w:val="000F7EB0"/>
    <w:rsid w:val="00117724"/>
    <w:rsid w:val="00125077"/>
    <w:rsid w:val="00125CB3"/>
    <w:rsid w:val="00125E22"/>
    <w:rsid w:val="00133BF7"/>
    <w:rsid w:val="0014682C"/>
    <w:rsid w:val="001677B8"/>
    <w:rsid w:val="00196928"/>
    <w:rsid w:val="001A6CFE"/>
    <w:rsid w:val="001C1FC3"/>
    <w:rsid w:val="001F7755"/>
    <w:rsid w:val="00205EB3"/>
    <w:rsid w:val="0021138A"/>
    <w:rsid w:val="002165A7"/>
    <w:rsid w:val="002301FC"/>
    <w:rsid w:val="00247BA9"/>
    <w:rsid w:val="00281346"/>
    <w:rsid w:val="00281A79"/>
    <w:rsid w:val="00291E48"/>
    <w:rsid w:val="002A3701"/>
    <w:rsid w:val="002A5D7A"/>
    <w:rsid w:val="002C058E"/>
    <w:rsid w:val="002D0C12"/>
    <w:rsid w:val="002E3254"/>
    <w:rsid w:val="002E5CC0"/>
    <w:rsid w:val="00302A33"/>
    <w:rsid w:val="00306845"/>
    <w:rsid w:val="0031205D"/>
    <w:rsid w:val="00346615"/>
    <w:rsid w:val="00363192"/>
    <w:rsid w:val="00363E2E"/>
    <w:rsid w:val="00375807"/>
    <w:rsid w:val="00394718"/>
    <w:rsid w:val="003A4B68"/>
    <w:rsid w:val="003B3224"/>
    <w:rsid w:val="003C35D8"/>
    <w:rsid w:val="003D4DE0"/>
    <w:rsid w:val="003D6E82"/>
    <w:rsid w:val="003E3F8D"/>
    <w:rsid w:val="003E7A85"/>
    <w:rsid w:val="00407031"/>
    <w:rsid w:val="004077BF"/>
    <w:rsid w:val="00424CEF"/>
    <w:rsid w:val="0043209F"/>
    <w:rsid w:val="004354AF"/>
    <w:rsid w:val="00447229"/>
    <w:rsid w:val="00447F94"/>
    <w:rsid w:val="0045487A"/>
    <w:rsid w:val="0046515A"/>
    <w:rsid w:val="00487FE8"/>
    <w:rsid w:val="004C6BAB"/>
    <w:rsid w:val="004C7405"/>
    <w:rsid w:val="004E5903"/>
    <w:rsid w:val="004F0178"/>
    <w:rsid w:val="004F1186"/>
    <w:rsid w:val="00520BFC"/>
    <w:rsid w:val="00532E44"/>
    <w:rsid w:val="0053732B"/>
    <w:rsid w:val="00553D18"/>
    <w:rsid w:val="00560E3B"/>
    <w:rsid w:val="0057244D"/>
    <w:rsid w:val="00581FD4"/>
    <w:rsid w:val="00582793"/>
    <w:rsid w:val="005829E8"/>
    <w:rsid w:val="0058580B"/>
    <w:rsid w:val="00595DE0"/>
    <w:rsid w:val="005A1930"/>
    <w:rsid w:val="005B4B43"/>
    <w:rsid w:val="005C08BE"/>
    <w:rsid w:val="005C3D17"/>
    <w:rsid w:val="005D73E7"/>
    <w:rsid w:val="006040D1"/>
    <w:rsid w:val="00613C6F"/>
    <w:rsid w:val="00622003"/>
    <w:rsid w:val="006237E8"/>
    <w:rsid w:val="0062550B"/>
    <w:rsid w:val="00653396"/>
    <w:rsid w:val="006761C4"/>
    <w:rsid w:val="006920A9"/>
    <w:rsid w:val="00695251"/>
    <w:rsid w:val="00697D40"/>
    <w:rsid w:val="006B19B1"/>
    <w:rsid w:val="006B5BE7"/>
    <w:rsid w:val="006B7FA2"/>
    <w:rsid w:val="006C3509"/>
    <w:rsid w:val="006C4DFE"/>
    <w:rsid w:val="006E6E41"/>
    <w:rsid w:val="00720045"/>
    <w:rsid w:val="00723542"/>
    <w:rsid w:val="00732855"/>
    <w:rsid w:val="00737A43"/>
    <w:rsid w:val="007401CE"/>
    <w:rsid w:val="007556A2"/>
    <w:rsid w:val="00757112"/>
    <w:rsid w:val="007821EB"/>
    <w:rsid w:val="007C2A4D"/>
    <w:rsid w:val="007C5A77"/>
    <w:rsid w:val="007D3DCC"/>
    <w:rsid w:val="007E4DB8"/>
    <w:rsid w:val="007E654C"/>
    <w:rsid w:val="007F0A26"/>
    <w:rsid w:val="00800C43"/>
    <w:rsid w:val="008016CA"/>
    <w:rsid w:val="0081356A"/>
    <w:rsid w:val="00813BE7"/>
    <w:rsid w:val="00823EBE"/>
    <w:rsid w:val="00824AF1"/>
    <w:rsid w:val="00825D34"/>
    <w:rsid w:val="00825E2B"/>
    <w:rsid w:val="00830F50"/>
    <w:rsid w:val="00852D01"/>
    <w:rsid w:val="00886ED6"/>
    <w:rsid w:val="0089129E"/>
    <w:rsid w:val="00897F8E"/>
    <w:rsid w:val="008A1D83"/>
    <w:rsid w:val="008A4D14"/>
    <w:rsid w:val="008C754A"/>
    <w:rsid w:val="008D7365"/>
    <w:rsid w:val="008E4A8E"/>
    <w:rsid w:val="009029F9"/>
    <w:rsid w:val="00907153"/>
    <w:rsid w:val="00907583"/>
    <w:rsid w:val="00915521"/>
    <w:rsid w:val="009220E6"/>
    <w:rsid w:val="00923DC1"/>
    <w:rsid w:val="0095107F"/>
    <w:rsid w:val="009564DC"/>
    <w:rsid w:val="00966AA8"/>
    <w:rsid w:val="00982A47"/>
    <w:rsid w:val="009849FF"/>
    <w:rsid w:val="00995E3E"/>
    <w:rsid w:val="009A3F43"/>
    <w:rsid w:val="009C060A"/>
    <w:rsid w:val="009D6A1B"/>
    <w:rsid w:val="009E071C"/>
    <w:rsid w:val="009E0DA4"/>
    <w:rsid w:val="00A10111"/>
    <w:rsid w:val="00A31119"/>
    <w:rsid w:val="00A3695B"/>
    <w:rsid w:val="00A450B4"/>
    <w:rsid w:val="00A710A6"/>
    <w:rsid w:val="00A95EC3"/>
    <w:rsid w:val="00AA781A"/>
    <w:rsid w:val="00AC7217"/>
    <w:rsid w:val="00AD12D7"/>
    <w:rsid w:val="00AD13EE"/>
    <w:rsid w:val="00AD35BC"/>
    <w:rsid w:val="00AE0296"/>
    <w:rsid w:val="00AE103C"/>
    <w:rsid w:val="00AF20DC"/>
    <w:rsid w:val="00B11909"/>
    <w:rsid w:val="00B16338"/>
    <w:rsid w:val="00B43BF6"/>
    <w:rsid w:val="00B53FD3"/>
    <w:rsid w:val="00B54E58"/>
    <w:rsid w:val="00B578C9"/>
    <w:rsid w:val="00B65686"/>
    <w:rsid w:val="00B72AF0"/>
    <w:rsid w:val="00B81850"/>
    <w:rsid w:val="00B95BC6"/>
    <w:rsid w:val="00BB2C6D"/>
    <w:rsid w:val="00BE0AE1"/>
    <w:rsid w:val="00C005CC"/>
    <w:rsid w:val="00C03489"/>
    <w:rsid w:val="00C116A6"/>
    <w:rsid w:val="00C11D4F"/>
    <w:rsid w:val="00C14EDE"/>
    <w:rsid w:val="00C45224"/>
    <w:rsid w:val="00C6072F"/>
    <w:rsid w:val="00C72BF1"/>
    <w:rsid w:val="00C7529C"/>
    <w:rsid w:val="00C85CE0"/>
    <w:rsid w:val="00C941F2"/>
    <w:rsid w:val="00CD1774"/>
    <w:rsid w:val="00CD2206"/>
    <w:rsid w:val="00CD232D"/>
    <w:rsid w:val="00D01273"/>
    <w:rsid w:val="00D0540C"/>
    <w:rsid w:val="00D16F59"/>
    <w:rsid w:val="00D17565"/>
    <w:rsid w:val="00D344A9"/>
    <w:rsid w:val="00D35092"/>
    <w:rsid w:val="00D35A5B"/>
    <w:rsid w:val="00D36229"/>
    <w:rsid w:val="00D527C5"/>
    <w:rsid w:val="00D52A06"/>
    <w:rsid w:val="00D666FE"/>
    <w:rsid w:val="00D85B27"/>
    <w:rsid w:val="00D9244D"/>
    <w:rsid w:val="00D97AC6"/>
    <w:rsid w:val="00DA6CD8"/>
    <w:rsid w:val="00DB7BA2"/>
    <w:rsid w:val="00DC3B11"/>
    <w:rsid w:val="00DE5EB3"/>
    <w:rsid w:val="00E00A26"/>
    <w:rsid w:val="00E03E11"/>
    <w:rsid w:val="00E05E13"/>
    <w:rsid w:val="00E064F4"/>
    <w:rsid w:val="00E329E6"/>
    <w:rsid w:val="00E332F6"/>
    <w:rsid w:val="00E41273"/>
    <w:rsid w:val="00E45C55"/>
    <w:rsid w:val="00E541D1"/>
    <w:rsid w:val="00E80F97"/>
    <w:rsid w:val="00EA0EF0"/>
    <w:rsid w:val="00EB44D1"/>
    <w:rsid w:val="00EB5332"/>
    <w:rsid w:val="00EB74AB"/>
    <w:rsid w:val="00ED0560"/>
    <w:rsid w:val="00ED22A1"/>
    <w:rsid w:val="00ED4722"/>
    <w:rsid w:val="00EE0F0E"/>
    <w:rsid w:val="00EE2ECF"/>
    <w:rsid w:val="00EF1404"/>
    <w:rsid w:val="00EF281E"/>
    <w:rsid w:val="00F10DEB"/>
    <w:rsid w:val="00F23970"/>
    <w:rsid w:val="00F325CB"/>
    <w:rsid w:val="00F463DE"/>
    <w:rsid w:val="00F501B0"/>
    <w:rsid w:val="00F82CD8"/>
    <w:rsid w:val="00F9327A"/>
    <w:rsid w:val="00FF57AA"/>
    <w:rsid w:val="00FF6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286DB"/>
  <w15:chartTrackingRefBased/>
  <w15:docId w15:val="{12822EE0-572C-4E52-B09C-99FA8305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9564D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91E48"/>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291E48"/>
    <w:pPr>
      <w:keepNext/>
      <w:numPr>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291E48"/>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291E48"/>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291E48"/>
    <w:p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291E48"/>
    <w:p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9564D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91E48"/>
    <w:rPr>
      <w:rFonts w:ascii="Cambria" w:eastAsia="Times New Roman" w:hAnsi="Cambria" w:cs="Times New Roman"/>
      <w:b/>
      <w:bCs/>
      <w:sz w:val="26"/>
      <w:szCs w:val="2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customStyle="1" w:styleId="Heading4Char">
    <w:name w:val="Heading 4 Char"/>
    <w:link w:val="Heading4"/>
    <w:rsid w:val="00291E48"/>
    <w:rPr>
      <w:rFonts w:ascii="Calibri" w:hAnsi="Calibri"/>
      <w:b/>
      <w:bCs/>
      <w:sz w:val="28"/>
      <w:szCs w:val="28"/>
    </w:rPr>
  </w:style>
  <w:style w:type="character" w:customStyle="1" w:styleId="Heading5Char">
    <w:name w:val="Heading 5 Char"/>
    <w:link w:val="Heading5"/>
    <w:uiPriority w:val="9"/>
    <w:semiHidden/>
    <w:rsid w:val="00291E48"/>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291E48"/>
    <w:rPr>
      <w:rFonts w:ascii="Calibri" w:eastAsia="Times New Roman" w:hAnsi="Calibri" w:cs="Times New Roman"/>
      <w:b/>
      <w:bCs/>
      <w:sz w:val="22"/>
      <w:szCs w:val="22"/>
    </w:rPr>
  </w:style>
  <w:style w:type="character" w:customStyle="1" w:styleId="Heading7Char">
    <w:name w:val="Heading 7 Char"/>
    <w:link w:val="Heading7"/>
    <w:uiPriority w:val="9"/>
    <w:semiHidden/>
    <w:rsid w:val="00291E48"/>
    <w:rPr>
      <w:rFonts w:ascii="Calibri" w:eastAsia="Times New Roman" w:hAnsi="Calibri" w:cs="Times New Roman"/>
      <w:sz w:val="24"/>
      <w:szCs w:val="24"/>
    </w:rPr>
  </w:style>
  <w:style w:type="character" w:customStyle="1" w:styleId="Heading8Char">
    <w:name w:val="Heading 8 Char"/>
    <w:link w:val="Heading8"/>
    <w:uiPriority w:val="9"/>
    <w:semiHidden/>
    <w:rsid w:val="00291E48"/>
    <w:rPr>
      <w:rFonts w:ascii="Calibri" w:eastAsia="Times New Roman" w:hAnsi="Calibri" w:cs="Times New Roman"/>
      <w:i/>
      <w:iCs/>
      <w:sz w:val="24"/>
      <w:szCs w:val="24"/>
    </w:rPr>
  </w:style>
  <w:style w:type="paragraph" w:styleId="BodyTextIndent">
    <w:name w:val="Body Text Indent"/>
    <w:basedOn w:val="Normal"/>
    <w:link w:val="BodyTextIndentChar"/>
    <w:semiHidden/>
    <w:unhideWhenUsed/>
    <w:rsid w:val="00291E48"/>
    <w:pPr>
      <w:ind w:left="1440" w:hanging="1080"/>
    </w:pPr>
    <w:rPr>
      <w:b/>
      <w:szCs w:val="20"/>
    </w:rPr>
  </w:style>
  <w:style w:type="character" w:customStyle="1" w:styleId="BodyTextIndentChar">
    <w:name w:val="Body Text Indent Char"/>
    <w:link w:val="BodyTextIndent"/>
    <w:semiHidden/>
    <w:rsid w:val="00291E48"/>
    <w:rPr>
      <w:b/>
      <w:sz w:val="24"/>
    </w:rPr>
  </w:style>
  <w:style w:type="paragraph" w:styleId="BlockText">
    <w:name w:val="Block Text"/>
    <w:basedOn w:val="Normal"/>
    <w:semiHidden/>
    <w:unhideWhenUsed/>
    <w:rsid w:val="00291E48"/>
    <w:pPr>
      <w:ind w:left="2160" w:right="-540" w:hanging="720"/>
    </w:pPr>
    <w:rPr>
      <w:szCs w:val="20"/>
    </w:rPr>
  </w:style>
  <w:style w:type="paragraph" w:styleId="ListParagraph">
    <w:name w:val="List Paragraph"/>
    <w:basedOn w:val="Normal"/>
    <w:uiPriority w:val="99"/>
    <w:qFormat/>
    <w:rsid w:val="00697D40"/>
    <w:pPr>
      <w:ind w:left="720"/>
    </w:pPr>
  </w:style>
  <w:style w:type="character" w:customStyle="1" w:styleId="Heading2Char">
    <w:name w:val="Heading 2 Char"/>
    <w:link w:val="Heading2"/>
    <w:uiPriority w:val="9"/>
    <w:semiHidden/>
    <w:rsid w:val="009564DC"/>
    <w:rPr>
      <w:rFonts w:ascii="Cambria" w:eastAsia="Times New Roman" w:hAnsi="Cambria" w:cs="Times New Roman"/>
      <w:b/>
      <w:bCs/>
      <w:i/>
      <w:iCs/>
      <w:sz w:val="28"/>
      <w:szCs w:val="28"/>
    </w:rPr>
  </w:style>
  <w:style w:type="character" w:customStyle="1" w:styleId="Heading9Char">
    <w:name w:val="Heading 9 Char"/>
    <w:link w:val="Heading9"/>
    <w:uiPriority w:val="9"/>
    <w:semiHidden/>
    <w:rsid w:val="009564DC"/>
    <w:rPr>
      <w:rFonts w:ascii="Cambria" w:eastAsia="Times New Roman" w:hAnsi="Cambria" w:cs="Times New Roman"/>
      <w:sz w:val="22"/>
      <w:szCs w:val="22"/>
    </w:rPr>
  </w:style>
  <w:style w:type="paragraph" w:styleId="BodyText">
    <w:name w:val="Body Text"/>
    <w:basedOn w:val="Normal"/>
    <w:link w:val="BodyTextChar"/>
    <w:uiPriority w:val="99"/>
    <w:semiHidden/>
    <w:unhideWhenUsed/>
    <w:rsid w:val="009564DC"/>
    <w:pPr>
      <w:spacing w:after="120"/>
    </w:pPr>
  </w:style>
  <w:style w:type="character" w:customStyle="1" w:styleId="BodyTextChar">
    <w:name w:val="Body Text Char"/>
    <w:link w:val="BodyText"/>
    <w:uiPriority w:val="99"/>
    <w:semiHidden/>
    <w:rsid w:val="009564DC"/>
    <w:rPr>
      <w:sz w:val="24"/>
      <w:szCs w:val="24"/>
    </w:rPr>
  </w:style>
  <w:style w:type="paragraph" w:styleId="BodyTextIndent2">
    <w:name w:val="Body Text Indent 2"/>
    <w:basedOn w:val="Normal"/>
    <w:link w:val="BodyTextIndent2Char"/>
    <w:uiPriority w:val="99"/>
    <w:semiHidden/>
    <w:unhideWhenUsed/>
    <w:rsid w:val="009A3F43"/>
    <w:pPr>
      <w:spacing w:after="120" w:line="480" w:lineRule="auto"/>
      <w:ind w:left="360"/>
    </w:pPr>
  </w:style>
  <w:style w:type="character" w:customStyle="1" w:styleId="BodyTextIndent2Char">
    <w:name w:val="Body Text Indent 2 Char"/>
    <w:link w:val="BodyTextIndent2"/>
    <w:uiPriority w:val="99"/>
    <w:semiHidden/>
    <w:rsid w:val="009A3F43"/>
    <w:rPr>
      <w:sz w:val="24"/>
      <w:szCs w:val="24"/>
    </w:rPr>
  </w:style>
  <w:style w:type="paragraph" w:styleId="TOC1">
    <w:name w:val="toc 1"/>
    <w:basedOn w:val="Normal"/>
    <w:next w:val="Normal"/>
    <w:autoRedefine/>
    <w:semiHidden/>
    <w:rsid w:val="009A3F43"/>
    <w:rPr>
      <w:noProof/>
    </w:rPr>
  </w:style>
  <w:style w:type="paragraph" w:styleId="TOC4">
    <w:name w:val="toc 4"/>
    <w:basedOn w:val="Normal"/>
    <w:next w:val="Normal"/>
    <w:autoRedefine/>
    <w:semiHidden/>
    <w:rsid w:val="009A3F43"/>
    <w:pPr>
      <w:ind w:left="720"/>
    </w:pPr>
  </w:style>
  <w:style w:type="paragraph" w:styleId="NoSpacing">
    <w:name w:val="No Spacing"/>
    <w:uiPriority w:val="1"/>
    <w:qFormat/>
    <w:rsid w:val="00FF6B52"/>
    <w:rPr>
      <w:rFonts w:ascii="Calibri" w:eastAsia="Calibri" w:hAnsi="Calibri"/>
      <w:sz w:val="22"/>
      <w:szCs w:val="22"/>
    </w:rPr>
  </w:style>
  <w:style w:type="paragraph" w:customStyle="1" w:styleId="POLICY">
    <w:name w:val="POLICY"/>
    <w:rsid w:val="00ED22A1"/>
    <w:pPr>
      <w:widowControl w:val="0"/>
      <w:tabs>
        <w:tab w:val="left" w:pos="576"/>
        <w:tab w:val="left" w:pos="936"/>
        <w:tab w:val="left" w:pos="1296"/>
        <w:tab w:val="left" w:pos="1656"/>
        <w:tab w:val="left" w:pos="2016"/>
        <w:tab w:val="left" w:pos="3600"/>
      </w:tabs>
      <w:suppressAutoHyphens/>
      <w:snapToGrid w:val="0"/>
      <w:jc w:val="both"/>
    </w:pPr>
    <w:rPr>
      <w:rFonts w:ascii="Univers" w:hAnsi="Univers"/>
      <w:b/>
      <w:spacing w:val="-3"/>
      <w:sz w:val="24"/>
    </w:rPr>
  </w:style>
  <w:style w:type="paragraph" w:styleId="Revision">
    <w:name w:val="Revision"/>
    <w:hidden/>
    <w:uiPriority w:val="99"/>
    <w:semiHidden/>
    <w:rsid w:val="00C11D4F"/>
    <w:rPr>
      <w:sz w:val="24"/>
      <w:szCs w:val="24"/>
    </w:rPr>
  </w:style>
  <w:style w:type="character" w:styleId="CommentReference">
    <w:name w:val="annotation reference"/>
    <w:uiPriority w:val="99"/>
    <w:semiHidden/>
    <w:unhideWhenUsed/>
    <w:rsid w:val="009849FF"/>
    <w:rPr>
      <w:sz w:val="16"/>
      <w:szCs w:val="16"/>
    </w:rPr>
  </w:style>
  <w:style w:type="paragraph" w:styleId="CommentText">
    <w:name w:val="annotation text"/>
    <w:basedOn w:val="Normal"/>
    <w:link w:val="CommentTextChar"/>
    <w:uiPriority w:val="99"/>
    <w:semiHidden/>
    <w:unhideWhenUsed/>
    <w:rsid w:val="009849FF"/>
    <w:rPr>
      <w:sz w:val="20"/>
      <w:szCs w:val="20"/>
    </w:rPr>
  </w:style>
  <w:style w:type="character" w:customStyle="1" w:styleId="CommentTextChar">
    <w:name w:val="Comment Text Char"/>
    <w:basedOn w:val="DefaultParagraphFont"/>
    <w:link w:val="CommentText"/>
    <w:uiPriority w:val="99"/>
    <w:semiHidden/>
    <w:rsid w:val="009849FF"/>
  </w:style>
  <w:style w:type="paragraph" w:styleId="CommentSubject">
    <w:name w:val="annotation subject"/>
    <w:basedOn w:val="CommentText"/>
    <w:next w:val="CommentText"/>
    <w:link w:val="CommentSubjectChar"/>
    <w:uiPriority w:val="99"/>
    <w:semiHidden/>
    <w:unhideWhenUsed/>
    <w:rsid w:val="009849FF"/>
    <w:rPr>
      <w:b/>
      <w:bCs/>
    </w:rPr>
  </w:style>
  <w:style w:type="character" w:customStyle="1" w:styleId="CommentSubjectChar">
    <w:name w:val="Comment Subject Char"/>
    <w:link w:val="CommentSubject"/>
    <w:uiPriority w:val="99"/>
    <w:semiHidden/>
    <w:rsid w:val="009849FF"/>
    <w:rPr>
      <w:b/>
      <w:bCs/>
    </w:rPr>
  </w:style>
  <w:style w:type="character" w:customStyle="1" w:styleId="apple-converted-space">
    <w:name w:val="apple-converted-space"/>
    <w:basedOn w:val="DefaultParagraphFont"/>
    <w:rsid w:val="009849FF"/>
  </w:style>
  <w:style w:type="character" w:styleId="Emphasis">
    <w:name w:val="Emphasis"/>
    <w:uiPriority w:val="20"/>
    <w:qFormat/>
    <w:rsid w:val="009849FF"/>
    <w:rPr>
      <w:i/>
      <w:iCs/>
    </w:rPr>
  </w:style>
  <w:style w:type="character" w:customStyle="1" w:styleId="FooterChar">
    <w:name w:val="Footer Char"/>
    <w:basedOn w:val="DefaultParagraphFont"/>
    <w:link w:val="Footer"/>
    <w:uiPriority w:val="99"/>
    <w:rsid w:val="000839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49609">
      <w:bodyDiv w:val="1"/>
      <w:marLeft w:val="0"/>
      <w:marRight w:val="0"/>
      <w:marTop w:val="0"/>
      <w:marBottom w:val="0"/>
      <w:divBdr>
        <w:top w:val="none" w:sz="0" w:space="0" w:color="auto"/>
        <w:left w:val="none" w:sz="0" w:space="0" w:color="auto"/>
        <w:bottom w:val="none" w:sz="0" w:space="0" w:color="auto"/>
        <w:right w:val="none" w:sz="0" w:space="0" w:color="auto"/>
      </w:divBdr>
    </w:div>
    <w:div w:id="366608521">
      <w:bodyDiv w:val="1"/>
      <w:marLeft w:val="0"/>
      <w:marRight w:val="0"/>
      <w:marTop w:val="0"/>
      <w:marBottom w:val="0"/>
      <w:divBdr>
        <w:top w:val="none" w:sz="0" w:space="0" w:color="auto"/>
        <w:left w:val="none" w:sz="0" w:space="0" w:color="auto"/>
        <w:bottom w:val="none" w:sz="0" w:space="0" w:color="auto"/>
        <w:right w:val="none" w:sz="0" w:space="0" w:color="auto"/>
      </w:divBdr>
    </w:div>
    <w:div w:id="399717342">
      <w:bodyDiv w:val="1"/>
      <w:marLeft w:val="0"/>
      <w:marRight w:val="0"/>
      <w:marTop w:val="0"/>
      <w:marBottom w:val="0"/>
      <w:divBdr>
        <w:top w:val="none" w:sz="0" w:space="0" w:color="auto"/>
        <w:left w:val="none" w:sz="0" w:space="0" w:color="auto"/>
        <w:bottom w:val="none" w:sz="0" w:space="0" w:color="auto"/>
        <w:right w:val="none" w:sz="0" w:space="0" w:color="auto"/>
      </w:divBdr>
    </w:div>
    <w:div w:id="713967732">
      <w:bodyDiv w:val="1"/>
      <w:marLeft w:val="0"/>
      <w:marRight w:val="0"/>
      <w:marTop w:val="0"/>
      <w:marBottom w:val="0"/>
      <w:divBdr>
        <w:top w:val="none" w:sz="0" w:space="0" w:color="auto"/>
        <w:left w:val="none" w:sz="0" w:space="0" w:color="auto"/>
        <w:bottom w:val="none" w:sz="0" w:space="0" w:color="auto"/>
        <w:right w:val="none" w:sz="0" w:space="0" w:color="auto"/>
      </w:divBdr>
    </w:div>
    <w:div w:id="891648402">
      <w:bodyDiv w:val="1"/>
      <w:marLeft w:val="0"/>
      <w:marRight w:val="0"/>
      <w:marTop w:val="0"/>
      <w:marBottom w:val="0"/>
      <w:divBdr>
        <w:top w:val="none" w:sz="0" w:space="0" w:color="auto"/>
        <w:left w:val="none" w:sz="0" w:space="0" w:color="auto"/>
        <w:bottom w:val="none" w:sz="0" w:space="0" w:color="auto"/>
        <w:right w:val="none" w:sz="0" w:space="0" w:color="auto"/>
      </w:divBdr>
    </w:div>
    <w:div w:id="1057238407">
      <w:bodyDiv w:val="1"/>
      <w:marLeft w:val="0"/>
      <w:marRight w:val="0"/>
      <w:marTop w:val="0"/>
      <w:marBottom w:val="0"/>
      <w:divBdr>
        <w:top w:val="none" w:sz="0" w:space="0" w:color="auto"/>
        <w:left w:val="none" w:sz="0" w:space="0" w:color="auto"/>
        <w:bottom w:val="none" w:sz="0" w:space="0" w:color="auto"/>
        <w:right w:val="none" w:sz="0" w:space="0" w:color="auto"/>
      </w:divBdr>
    </w:div>
    <w:div w:id="1234051989">
      <w:bodyDiv w:val="1"/>
      <w:marLeft w:val="0"/>
      <w:marRight w:val="0"/>
      <w:marTop w:val="0"/>
      <w:marBottom w:val="0"/>
      <w:divBdr>
        <w:top w:val="none" w:sz="0" w:space="0" w:color="auto"/>
        <w:left w:val="none" w:sz="0" w:space="0" w:color="auto"/>
        <w:bottom w:val="none" w:sz="0" w:space="0" w:color="auto"/>
        <w:right w:val="none" w:sz="0" w:space="0" w:color="auto"/>
      </w:divBdr>
    </w:div>
    <w:div w:id="1831554353">
      <w:bodyDiv w:val="1"/>
      <w:marLeft w:val="0"/>
      <w:marRight w:val="0"/>
      <w:marTop w:val="0"/>
      <w:marBottom w:val="0"/>
      <w:divBdr>
        <w:top w:val="none" w:sz="0" w:space="0" w:color="auto"/>
        <w:left w:val="none" w:sz="0" w:space="0" w:color="auto"/>
        <w:bottom w:val="none" w:sz="0" w:space="0" w:color="auto"/>
        <w:right w:val="none" w:sz="0" w:space="0" w:color="auto"/>
      </w:divBdr>
    </w:div>
    <w:div w:id="208171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3B0E6-3F15-45A4-B6F3-B4540C32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2761</Words>
  <Characters>14808</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lpstr>
    </vt:vector>
  </TitlesOfParts>
  <Company>LLRMI</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Jack Ryan</dc:creator>
  <cp:keywords/>
  <cp:lastModifiedBy>John Clark</cp:lastModifiedBy>
  <cp:revision>4</cp:revision>
  <cp:lastPrinted>2006-10-20T22:36:00Z</cp:lastPrinted>
  <dcterms:created xsi:type="dcterms:W3CDTF">2025-05-28T20:28:00Z</dcterms:created>
  <dcterms:modified xsi:type="dcterms:W3CDTF">2025-06-06T17:53:00Z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e518f728bc2744b0b081a40e291250b68cc679c3a3bb4c0a9ed16b8c91dd13b9</vt:lpwstr>
  </property>
</Properties>
</file>