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A4BB" w14:textId="77777777" w:rsidR="004E5889" w:rsidRPr="00B357C0" w:rsidRDefault="00B357C0" w:rsidP="00B357C0">
      <w:pPr>
        <w:jc w:val="center"/>
        <w:rPr>
          <w:rFonts w:ascii="Times New Roman" w:hAnsi="Times New Roman" w:cs="Times New Roman"/>
        </w:rPr>
      </w:pPr>
      <w:r w:rsidRPr="00B357C0">
        <w:rPr>
          <w:rFonts w:ascii="Times New Roman" w:hAnsi="Times New Roman" w:cs="Times New Roman"/>
        </w:rPr>
        <w:t>United States Supreme Court</w:t>
      </w:r>
    </w:p>
    <w:p w14:paraId="4E2276C5" w14:textId="77777777" w:rsidR="00B357C0" w:rsidRPr="00B357C0" w:rsidRDefault="00B357C0" w:rsidP="00B357C0">
      <w:pPr>
        <w:jc w:val="center"/>
        <w:rPr>
          <w:rFonts w:ascii="Times New Roman" w:hAnsi="Times New Roman" w:cs="Times New Roman"/>
        </w:rPr>
      </w:pPr>
    </w:p>
    <w:p w14:paraId="1B333F6E" w14:textId="77777777" w:rsidR="00B357C0" w:rsidRDefault="00B357C0" w:rsidP="00B357C0">
      <w:pPr>
        <w:jc w:val="center"/>
        <w:rPr>
          <w:rFonts w:ascii="Times New Roman" w:hAnsi="Times New Roman" w:cs="Times New Roman"/>
        </w:rPr>
      </w:pPr>
      <w:r w:rsidRPr="00B357C0">
        <w:rPr>
          <w:rFonts w:ascii="Times New Roman" w:hAnsi="Times New Roman" w:cs="Times New Roman"/>
        </w:rPr>
        <w:t>Possessor of Rental Car has Right to Privacy Even when Not on Rental Agreement</w:t>
      </w:r>
    </w:p>
    <w:p w14:paraId="18152CF7" w14:textId="77777777" w:rsidR="002956EE" w:rsidRDefault="002956EE" w:rsidP="00B357C0">
      <w:pPr>
        <w:jc w:val="center"/>
        <w:rPr>
          <w:rFonts w:ascii="Times New Roman" w:hAnsi="Times New Roman" w:cs="Times New Roman"/>
        </w:rPr>
      </w:pPr>
    </w:p>
    <w:p w14:paraId="7F6AB693" w14:textId="77777777" w:rsidR="002956EE" w:rsidRPr="002956EE" w:rsidRDefault="002956EE" w:rsidP="002956EE">
      <w:pPr>
        <w:jc w:val="both"/>
        <w:rPr>
          <w:rFonts w:ascii="Times New Roman" w:eastAsia="Times New Roman" w:hAnsi="Times New Roman" w:cs="Times New Roman"/>
          <w:b/>
        </w:rPr>
      </w:pPr>
      <w:r>
        <w:rPr>
          <w:rFonts w:ascii="Times New Roman" w:eastAsia="Times New Roman" w:hAnsi="Times New Roman" w:cs="Times New Roman"/>
          <w:b/>
        </w:rPr>
        <w:t xml:space="preserve">“The mere fact that a driver in lawful possession or control of a rental car is not listed on the rental agreement will not defeat his or her otherwise reasonable expectation of privacy.” </w:t>
      </w:r>
    </w:p>
    <w:p w14:paraId="3BEB241B" w14:textId="77777777" w:rsidR="008A23D9" w:rsidRDefault="008A23D9" w:rsidP="00B357C0">
      <w:pPr>
        <w:jc w:val="center"/>
        <w:rPr>
          <w:rFonts w:ascii="Times New Roman" w:hAnsi="Times New Roman" w:cs="Times New Roman"/>
        </w:rPr>
      </w:pPr>
    </w:p>
    <w:p w14:paraId="46D4FFA4" w14:textId="77777777" w:rsidR="008A23D9" w:rsidRPr="008A23D9" w:rsidRDefault="008A23D9" w:rsidP="008A23D9">
      <w:pPr>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Byrd v. United States,</w:t>
      </w:r>
      <w:r>
        <w:rPr>
          <w:rStyle w:val="FootnoteReference"/>
          <w:rFonts w:ascii="Times New Roman" w:hAnsi="Times New Roman" w:cs="Times New Roman"/>
          <w:i/>
        </w:rPr>
        <w:footnoteReference w:id="1"/>
      </w:r>
      <w:r>
        <w:rPr>
          <w:rFonts w:ascii="Times New Roman" w:hAnsi="Times New Roman" w:cs="Times New Roman"/>
        </w:rPr>
        <w:t xml:space="preserve"> the United States Supreme Court reviewed a case where a subject dealing in narcotics utilized his girlfriend to rent a vehicle. Byrd, the defendant in the criminal case, was not listed on the rental agreement.   A search of the vehicle uncovered 49 bricks of heroin.</w:t>
      </w:r>
    </w:p>
    <w:p w14:paraId="74601CA1" w14:textId="77777777" w:rsidR="00B357C0" w:rsidRPr="00B357C0" w:rsidRDefault="00B357C0" w:rsidP="00B357C0">
      <w:pPr>
        <w:jc w:val="center"/>
        <w:rPr>
          <w:rFonts w:ascii="Times New Roman" w:hAnsi="Times New Roman" w:cs="Times New Roman"/>
        </w:rPr>
      </w:pPr>
    </w:p>
    <w:p w14:paraId="26373577" w14:textId="7D3193E3" w:rsidR="00B357C0" w:rsidRDefault="00B357C0" w:rsidP="008A23D9">
      <w:pPr>
        <w:ind w:left="576" w:right="576"/>
        <w:jc w:val="both"/>
        <w:rPr>
          <w:rFonts w:ascii="Times New Roman" w:eastAsia="Times New Roman" w:hAnsi="Times New Roman" w:cs="Times New Roman"/>
        </w:rPr>
      </w:pPr>
      <w:r w:rsidRPr="00B357C0">
        <w:rPr>
          <w:rFonts w:ascii="Times New Roman" w:eastAsia="Times New Roman" w:hAnsi="Times New Roman" w:cs="Times New Roman"/>
        </w:rPr>
        <w:t xml:space="preserve">On September 17, 2014, petitioner Terrence Byrd and Latasha Reed drove in Byrd’s </w:t>
      </w:r>
      <w:r>
        <w:rPr>
          <w:rFonts w:ascii="Times New Roman" w:eastAsia="Times New Roman" w:hAnsi="Times New Roman" w:cs="Times New Roman"/>
        </w:rPr>
        <w:t>H</w:t>
      </w:r>
      <w:r w:rsidRPr="00B357C0">
        <w:rPr>
          <w:rFonts w:ascii="Times New Roman" w:eastAsia="Times New Roman" w:hAnsi="Times New Roman" w:cs="Times New Roman"/>
        </w:rPr>
        <w:t>onda Accord to a Budget car-rental facility in Wayne, New Jersey. Byrd stayed in the parking lot in the Honda while Reed went to the Budget desk and rented a Ford Fusion. The agreement Reed signed required her to certify that she had a valid driver’s license and had not committed certain vehicle</w:t>
      </w:r>
      <w:r w:rsidR="00480114">
        <w:rPr>
          <w:rFonts w:ascii="Times New Roman" w:eastAsia="Times New Roman" w:hAnsi="Times New Roman" w:cs="Times New Roman"/>
        </w:rPr>
        <w:t xml:space="preserve"> </w:t>
      </w:r>
      <w:r w:rsidRPr="00B357C0">
        <w:rPr>
          <w:rFonts w:ascii="Times New Roman" w:eastAsia="Times New Roman" w:hAnsi="Times New Roman" w:cs="Times New Roman"/>
        </w:rPr>
        <w:t>related offenses within the previous three years. An addendum to the agreement, which Reed initialed, provides the following restriction on who may drive the rental car: “I understand that the only ones permitted to drive the vehicle other than the renter are the renter’s spouse, the renter’s co-employee (with the renter’s permission, while on company business), or a person who appears at the time of the rental and signs an Additional</w:t>
      </w:r>
      <w:r>
        <w:rPr>
          <w:rFonts w:ascii="Times New Roman" w:eastAsia="Times New Roman" w:hAnsi="Times New Roman" w:cs="Times New Roman"/>
        </w:rPr>
        <w:t xml:space="preserve"> </w:t>
      </w:r>
      <w:r w:rsidRPr="00B357C0">
        <w:rPr>
          <w:rFonts w:ascii="Times New Roman" w:eastAsia="Times New Roman" w:hAnsi="Times New Roman" w:cs="Times New Roman"/>
        </w:rPr>
        <w:t>Driver Form. These other drivers must also</w:t>
      </w:r>
      <w:r>
        <w:rPr>
          <w:rFonts w:ascii="Times New Roman" w:eastAsia="Times New Roman" w:hAnsi="Times New Roman" w:cs="Times New Roman"/>
        </w:rPr>
        <w:t xml:space="preserve"> </w:t>
      </w:r>
      <w:r w:rsidRPr="00B357C0">
        <w:rPr>
          <w:rFonts w:ascii="Times New Roman" w:eastAsia="Times New Roman" w:hAnsi="Times New Roman" w:cs="Times New Roman"/>
        </w:rPr>
        <w:t>be at least 25 years old and validly licensed.</w:t>
      </w:r>
      <w:r>
        <w:rPr>
          <w:rFonts w:ascii="Times New Roman" w:eastAsia="Times New Roman" w:hAnsi="Times New Roman" w:cs="Times New Roman"/>
        </w:rPr>
        <w:t xml:space="preserve"> </w:t>
      </w:r>
    </w:p>
    <w:p w14:paraId="2F0ADC24" w14:textId="77777777" w:rsidR="00B357C0" w:rsidRDefault="00B357C0" w:rsidP="008A23D9">
      <w:pPr>
        <w:ind w:left="576" w:right="576"/>
        <w:jc w:val="both"/>
        <w:rPr>
          <w:rFonts w:ascii="Times New Roman" w:eastAsia="Times New Roman" w:hAnsi="Times New Roman" w:cs="Times New Roman"/>
        </w:rPr>
      </w:pPr>
    </w:p>
    <w:p w14:paraId="4EAC169C" w14:textId="77777777" w:rsidR="00B357C0" w:rsidRPr="00B357C0" w:rsidRDefault="00B357C0" w:rsidP="008A23D9">
      <w:pPr>
        <w:ind w:left="576" w:right="576"/>
        <w:jc w:val="both"/>
        <w:rPr>
          <w:rFonts w:ascii="Times New Roman" w:eastAsia="Times New Roman" w:hAnsi="Times New Roman" w:cs="Times New Roman"/>
        </w:rPr>
      </w:pPr>
      <w:r w:rsidRPr="00B357C0">
        <w:rPr>
          <w:rFonts w:ascii="Times New Roman" w:eastAsia="Times New Roman" w:hAnsi="Times New Roman" w:cs="Times New Roman"/>
        </w:rPr>
        <w:t>“PERMITTING AN UNAUTHORIZED DRIVER TO</w:t>
      </w:r>
      <w:r>
        <w:rPr>
          <w:rFonts w:ascii="Times New Roman" w:eastAsia="Times New Roman" w:hAnsi="Times New Roman" w:cs="Times New Roman"/>
        </w:rPr>
        <w:t xml:space="preserve"> </w:t>
      </w:r>
      <w:r w:rsidRPr="00B357C0">
        <w:rPr>
          <w:rFonts w:ascii="Times New Roman" w:eastAsia="Times New Roman" w:hAnsi="Times New Roman" w:cs="Times New Roman"/>
        </w:rPr>
        <w:t>OPERATE THE VEHICLE IS A VIOLATION OF</w:t>
      </w:r>
      <w:r>
        <w:rPr>
          <w:rFonts w:ascii="Times New Roman" w:eastAsia="Times New Roman" w:hAnsi="Times New Roman" w:cs="Times New Roman"/>
        </w:rPr>
        <w:t xml:space="preserve"> </w:t>
      </w:r>
      <w:r w:rsidRPr="00B357C0">
        <w:rPr>
          <w:rFonts w:ascii="Times New Roman" w:eastAsia="Times New Roman" w:hAnsi="Times New Roman" w:cs="Times New Roman"/>
        </w:rPr>
        <w:t>THE RENTAL AGREEMENT. THIS MAY RESULT</w:t>
      </w:r>
      <w:r>
        <w:rPr>
          <w:rFonts w:ascii="Times New Roman" w:eastAsia="Times New Roman" w:hAnsi="Times New Roman" w:cs="Times New Roman"/>
        </w:rPr>
        <w:t xml:space="preserve"> </w:t>
      </w:r>
      <w:r w:rsidRPr="00B357C0">
        <w:rPr>
          <w:rFonts w:ascii="Times New Roman" w:eastAsia="Times New Roman" w:hAnsi="Times New Roman" w:cs="Times New Roman"/>
        </w:rPr>
        <w:t>IN ANY AND ALL COVERAGE OTHERWISE</w:t>
      </w:r>
      <w:r>
        <w:rPr>
          <w:rFonts w:ascii="Times New Roman" w:eastAsia="Times New Roman" w:hAnsi="Times New Roman" w:cs="Times New Roman"/>
        </w:rPr>
        <w:t xml:space="preserve"> </w:t>
      </w:r>
      <w:r w:rsidRPr="00B357C0">
        <w:rPr>
          <w:rFonts w:ascii="Times New Roman" w:eastAsia="Times New Roman" w:hAnsi="Times New Roman" w:cs="Times New Roman"/>
        </w:rPr>
        <w:t xml:space="preserve">PROVIDED BY THE RENTAL AGREEMENT </w:t>
      </w:r>
      <w:r>
        <w:rPr>
          <w:rFonts w:ascii="Times New Roman" w:eastAsia="Times New Roman" w:hAnsi="Times New Roman" w:cs="Times New Roman"/>
        </w:rPr>
        <w:t>B</w:t>
      </w:r>
      <w:r w:rsidRPr="00B357C0">
        <w:rPr>
          <w:rFonts w:ascii="Times New Roman" w:eastAsia="Times New Roman" w:hAnsi="Times New Roman" w:cs="Times New Roman"/>
        </w:rPr>
        <w:t>EING</w:t>
      </w:r>
      <w:r>
        <w:rPr>
          <w:rFonts w:ascii="Times New Roman" w:eastAsia="Times New Roman" w:hAnsi="Times New Roman" w:cs="Times New Roman"/>
        </w:rPr>
        <w:t xml:space="preserve"> </w:t>
      </w:r>
      <w:r w:rsidRPr="00B357C0">
        <w:rPr>
          <w:rFonts w:ascii="Times New Roman" w:eastAsia="Times New Roman" w:hAnsi="Times New Roman" w:cs="Times New Roman"/>
        </w:rPr>
        <w:t>VOID AND MY BEING FULLY RESPONSIBLE FOR</w:t>
      </w:r>
      <w:r>
        <w:rPr>
          <w:rFonts w:ascii="Times New Roman" w:eastAsia="Times New Roman" w:hAnsi="Times New Roman" w:cs="Times New Roman"/>
        </w:rPr>
        <w:t xml:space="preserve"> </w:t>
      </w:r>
      <w:r w:rsidRPr="00B357C0">
        <w:rPr>
          <w:rFonts w:ascii="Times New Roman" w:eastAsia="Times New Roman" w:hAnsi="Times New Roman" w:cs="Times New Roman"/>
        </w:rPr>
        <w:t>ALL LOSS OR DAMAGE, INCLUDING LIABILITY</w:t>
      </w:r>
      <w:r>
        <w:rPr>
          <w:rFonts w:ascii="Times New Roman" w:eastAsia="Times New Roman" w:hAnsi="Times New Roman" w:cs="Times New Roman"/>
        </w:rPr>
        <w:t xml:space="preserve"> </w:t>
      </w:r>
      <w:r w:rsidRPr="00B357C0">
        <w:rPr>
          <w:rFonts w:ascii="Times New Roman" w:eastAsia="Times New Roman" w:hAnsi="Times New Roman" w:cs="Times New Roman"/>
        </w:rPr>
        <w:t>TO THIRD PARTIES.” App. 19.</w:t>
      </w:r>
    </w:p>
    <w:p w14:paraId="3AEC4E17" w14:textId="77777777" w:rsidR="00B357C0" w:rsidRDefault="00B357C0" w:rsidP="008A23D9">
      <w:pPr>
        <w:ind w:left="576" w:right="576"/>
        <w:jc w:val="both"/>
        <w:rPr>
          <w:rFonts w:ascii="Times New Roman" w:eastAsia="Times New Roman" w:hAnsi="Times New Roman" w:cs="Times New Roman"/>
        </w:rPr>
      </w:pPr>
    </w:p>
    <w:p w14:paraId="167CA605" w14:textId="77777777" w:rsidR="00B357C0" w:rsidRPr="00B357C0" w:rsidRDefault="00B357C0" w:rsidP="008A23D9">
      <w:pPr>
        <w:ind w:left="576" w:right="576"/>
        <w:jc w:val="both"/>
        <w:rPr>
          <w:rFonts w:ascii="Times New Roman" w:eastAsia="Times New Roman" w:hAnsi="Times New Roman" w:cs="Times New Roman"/>
        </w:rPr>
      </w:pPr>
      <w:r w:rsidRPr="00B357C0">
        <w:rPr>
          <w:rFonts w:ascii="Times New Roman" w:eastAsia="Times New Roman" w:hAnsi="Times New Roman" w:cs="Times New Roman"/>
        </w:rPr>
        <w:t>In filling out the paperwork for the rental agreement,</w:t>
      </w:r>
      <w:r>
        <w:rPr>
          <w:rFonts w:ascii="Times New Roman" w:eastAsia="Times New Roman" w:hAnsi="Times New Roman" w:cs="Times New Roman"/>
        </w:rPr>
        <w:t xml:space="preserve"> </w:t>
      </w:r>
      <w:r w:rsidRPr="00B357C0">
        <w:rPr>
          <w:rFonts w:ascii="Times New Roman" w:eastAsia="Times New Roman" w:hAnsi="Times New Roman" w:cs="Times New Roman"/>
        </w:rPr>
        <w:t>Reed did not list an additional driver.</w:t>
      </w:r>
      <w:r>
        <w:rPr>
          <w:rFonts w:ascii="Times New Roman" w:eastAsia="Times New Roman" w:hAnsi="Times New Roman" w:cs="Times New Roman"/>
        </w:rPr>
        <w:t xml:space="preserve"> </w:t>
      </w:r>
      <w:r w:rsidRPr="00B357C0">
        <w:rPr>
          <w:rFonts w:ascii="Times New Roman" w:eastAsia="Times New Roman" w:hAnsi="Times New Roman" w:cs="Times New Roman"/>
        </w:rPr>
        <w:t>With the rental keys in hand, Reed returned to the</w:t>
      </w:r>
      <w:r>
        <w:rPr>
          <w:rFonts w:ascii="Times New Roman" w:eastAsia="Times New Roman" w:hAnsi="Times New Roman" w:cs="Times New Roman"/>
        </w:rPr>
        <w:t xml:space="preserve"> </w:t>
      </w:r>
      <w:r w:rsidRPr="00B357C0">
        <w:rPr>
          <w:rFonts w:ascii="Times New Roman" w:eastAsia="Times New Roman" w:hAnsi="Times New Roman" w:cs="Times New Roman"/>
        </w:rPr>
        <w:t>parking lot and gave them to Byrd. The two then left the</w:t>
      </w:r>
      <w:r>
        <w:rPr>
          <w:rFonts w:ascii="Times New Roman" w:eastAsia="Times New Roman" w:hAnsi="Times New Roman" w:cs="Times New Roman"/>
        </w:rPr>
        <w:t xml:space="preserve"> </w:t>
      </w:r>
      <w:r w:rsidRPr="00B357C0">
        <w:rPr>
          <w:rFonts w:ascii="Times New Roman" w:eastAsia="Times New Roman" w:hAnsi="Times New Roman" w:cs="Times New Roman"/>
        </w:rPr>
        <w:t>facility in separate cars—she in his Honda, he in the</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rental car. Byrd returned to his home in Patterson, New</w:t>
      </w:r>
      <w:r>
        <w:rPr>
          <w:rFonts w:ascii="Times New Roman" w:eastAsia="Times New Roman" w:hAnsi="Times New Roman" w:cs="Times New Roman"/>
        </w:rPr>
        <w:t xml:space="preserve"> </w:t>
      </w:r>
      <w:r w:rsidRPr="00B357C0">
        <w:rPr>
          <w:rFonts w:ascii="Times New Roman" w:eastAsia="Times New Roman" w:hAnsi="Times New Roman" w:cs="Times New Roman"/>
        </w:rPr>
        <w:t>Jersey, and put his personal belongings in the trunk of the</w:t>
      </w:r>
      <w:r>
        <w:rPr>
          <w:rFonts w:ascii="Times New Roman" w:eastAsia="Times New Roman" w:hAnsi="Times New Roman" w:cs="Times New Roman"/>
        </w:rPr>
        <w:t xml:space="preserve"> </w:t>
      </w:r>
      <w:r w:rsidRPr="00B357C0">
        <w:rPr>
          <w:rFonts w:ascii="Times New Roman" w:eastAsia="Times New Roman" w:hAnsi="Times New Roman" w:cs="Times New Roman"/>
        </w:rPr>
        <w:t>rental car. Later that afternoon, he departed in the car</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alone and headed toward Pittsburgh, Pennsylvania.</w:t>
      </w:r>
      <w:r>
        <w:rPr>
          <w:rFonts w:ascii="Times New Roman" w:eastAsia="Times New Roman" w:hAnsi="Times New Roman" w:cs="Times New Roman"/>
        </w:rPr>
        <w:t xml:space="preserve"> </w:t>
      </w:r>
      <w:r w:rsidRPr="00B357C0">
        <w:rPr>
          <w:rFonts w:ascii="Times New Roman" w:eastAsia="Times New Roman" w:hAnsi="Times New Roman" w:cs="Times New Roman"/>
        </w:rPr>
        <w:t>After driving nearly three hours, or roughly half the</w:t>
      </w:r>
      <w:r>
        <w:rPr>
          <w:rFonts w:ascii="Times New Roman" w:eastAsia="Times New Roman" w:hAnsi="Times New Roman" w:cs="Times New Roman"/>
        </w:rPr>
        <w:t xml:space="preserve"> </w:t>
      </w:r>
      <w:r w:rsidRPr="00B357C0">
        <w:rPr>
          <w:rFonts w:ascii="Times New Roman" w:eastAsia="Times New Roman" w:hAnsi="Times New Roman" w:cs="Times New Roman"/>
        </w:rPr>
        <w:t>distance to Pittsburgh, Byrd passed State Trooper David Long, who was parked in the median of Interstate 81 near</w:t>
      </w:r>
      <w:r>
        <w:rPr>
          <w:rFonts w:ascii="Times New Roman" w:eastAsia="Times New Roman" w:hAnsi="Times New Roman" w:cs="Times New Roman"/>
        </w:rPr>
        <w:t xml:space="preserve"> </w:t>
      </w:r>
      <w:r w:rsidRPr="00B357C0">
        <w:rPr>
          <w:rFonts w:ascii="Times New Roman" w:eastAsia="Times New Roman" w:hAnsi="Times New Roman" w:cs="Times New Roman"/>
        </w:rPr>
        <w:t>Harrisburg, Pennsylvania. Long was suspicious of Byrd</w:t>
      </w:r>
      <w:r>
        <w:rPr>
          <w:rFonts w:ascii="Times New Roman" w:eastAsia="Times New Roman" w:hAnsi="Times New Roman" w:cs="Times New Roman"/>
        </w:rPr>
        <w:t xml:space="preserve"> </w:t>
      </w:r>
      <w:r w:rsidRPr="00B357C0">
        <w:rPr>
          <w:rFonts w:ascii="Times New Roman" w:eastAsia="Times New Roman" w:hAnsi="Times New Roman" w:cs="Times New Roman"/>
        </w:rPr>
        <w:t xml:space="preserve">because he was driving with his hands at the “10 and </w:t>
      </w:r>
      <w:r w:rsidRPr="00B357C0">
        <w:rPr>
          <w:rFonts w:ascii="Times New Roman" w:eastAsia="Times New Roman" w:hAnsi="Times New Roman" w:cs="Times New Roman"/>
        </w:rPr>
        <w:lastRenderedPageBreak/>
        <w:t>2”</w:t>
      </w:r>
      <w:r>
        <w:rPr>
          <w:rFonts w:ascii="Times New Roman" w:eastAsia="Times New Roman" w:hAnsi="Times New Roman" w:cs="Times New Roman"/>
        </w:rPr>
        <w:t xml:space="preserve"> </w:t>
      </w:r>
      <w:r w:rsidRPr="00B357C0">
        <w:rPr>
          <w:rFonts w:ascii="Times New Roman" w:eastAsia="Times New Roman" w:hAnsi="Times New Roman" w:cs="Times New Roman"/>
        </w:rPr>
        <w:t>position on the steering wheel, sitting far back from the</w:t>
      </w:r>
      <w:r>
        <w:rPr>
          <w:rFonts w:ascii="Times New Roman" w:eastAsia="Times New Roman" w:hAnsi="Times New Roman" w:cs="Times New Roman"/>
        </w:rPr>
        <w:t xml:space="preserve"> </w:t>
      </w:r>
      <w:r w:rsidRPr="00B357C0">
        <w:rPr>
          <w:rFonts w:ascii="Times New Roman" w:eastAsia="Times New Roman" w:hAnsi="Times New Roman" w:cs="Times New Roman"/>
        </w:rPr>
        <w:t>steering wheel, and driving a rental car. Long knew the</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Ford Fusion was a rental car because one of its windows</w:t>
      </w:r>
      <w:r>
        <w:rPr>
          <w:rFonts w:ascii="Times New Roman" w:eastAsia="Times New Roman" w:hAnsi="Times New Roman" w:cs="Times New Roman"/>
        </w:rPr>
        <w:t xml:space="preserve"> </w:t>
      </w:r>
      <w:r w:rsidRPr="00B357C0">
        <w:rPr>
          <w:rFonts w:ascii="Times New Roman" w:eastAsia="Times New Roman" w:hAnsi="Times New Roman" w:cs="Times New Roman"/>
        </w:rPr>
        <w:t>contained a barcode. Based on these observations, he</w:t>
      </w:r>
      <w:r>
        <w:rPr>
          <w:rFonts w:ascii="Times New Roman" w:eastAsia="Times New Roman" w:hAnsi="Times New Roman" w:cs="Times New Roman"/>
        </w:rPr>
        <w:t xml:space="preserve"> </w:t>
      </w:r>
      <w:r w:rsidRPr="00B357C0">
        <w:rPr>
          <w:rFonts w:ascii="Times New Roman" w:eastAsia="Times New Roman" w:hAnsi="Times New Roman" w:cs="Times New Roman"/>
        </w:rPr>
        <w:t>decided to follow Byrd and, a short time later, stopped him</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for a possible traffic infraction.</w:t>
      </w:r>
      <w:r>
        <w:rPr>
          <w:rFonts w:ascii="Times New Roman" w:eastAsia="Times New Roman" w:hAnsi="Times New Roman" w:cs="Times New Roman"/>
        </w:rPr>
        <w:t xml:space="preserve"> </w:t>
      </w:r>
      <w:r w:rsidRPr="00B357C0">
        <w:rPr>
          <w:rFonts w:ascii="Times New Roman" w:eastAsia="Times New Roman" w:hAnsi="Times New Roman" w:cs="Times New Roman"/>
        </w:rPr>
        <w:t>When Long approached the passenger window of Byrd’s</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car to explain the basis for the stop and to ask for identification,</w:t>
      </w:r>
      <w:r>
        <w:rPr>
          <w:rFonts w:ascii="Times New Roman" w:eastAsia="Times New Roman" w:hAnsi="Times New Roman" w:cs="Times New Roman"/>
        </w:rPr>
        <w:t xml:space="preserve"> </w:t>
      </w:r>
      <w:r w:rsidRPr="00B357C0">
        <w:rPr>
          <w:rFonts w:ascii="Times New Roman" w:eastAsia="Times New Roman" w:hAnsi="Times New Roman" w:cs="Times New Roman"/>
        </w:rPr>
        <w:t>Byrd was “visibly nervous” and “was shaking and had a hard time obtaining hi</w:t>
      </w:r>
      <w:r w:rsidR="008A23D9">
        <w:rPr>
          <w:rFonts w:ascii="Times New Roman" w:eastAsia="Times New Roman" w:hAnsi="Times New Roman" w:cs="Times New Roman"/>
        </w:rPr>
        <w:t xml:space="preserve">s driver’s license.”  </w:t>
      </w:r>
      <w:r w:rsidRPr="00B357C0">
        <w:rPr>
          <w:rFonts w:ascii="Times New Roman" w:eastAsia="Times New Roman" w:hAnsi="Times New Roman" w:cs="Times New Roman"/>
        </w:rPr>
        <w:t>He handed an interim license and the rental agreement to</w:t>
      </w:r>
      <w:r>
        <w:rPr>
          <w:rFonts w:ascii="Times New Roman" w:eastAsia="Times New Roman" w:hAnsi="Times New Roman" w:cs="Times New Roman"/>
        </w:rPr>
        <w:t xml:space="preserve"> </w:t>
      </w:r>
      <w:r w:rsidRPr="00B357C0">
        <w:rPr>
          <w:rFonts w:ascii="Times New Roman" w:eastAsia="Times New Roman" w:hAnsi="Times New Roman" w:cs="Times New Roman"/>
        </w:rPr>
        <w:t>Long, stating that a friend had rented the car. Long returned</w:t>
      </w:r>
      <w:r>
        <w:rPr>
          <w:rFonts w:ascii="Times New Roman" w:eastAsia="Times New Roman" w:hAnsi="Times New Roman" w:cs="Times New Roman"/>
        </w:rPr>
        <w:t xml:space="preserve"> </w:t>
      </w:r>
      <w:r w:rsidRPr="00B357C0">
        <w:rPr>
          <w:rFonts w:ascii="Times New Roman" w:eastAsia="Times New Roman" w:hAnsi="Times New Roman" w:cs="Times New Roman"/>
        </w:rPr>
        <w:t>to his vehicle to verify Byrd’s license and noticed</w:t>
      </w:r>
      <w:r>
        <w:rPr>
          <w:rFonts w:ascii="Times New Roman" w:eastAsia="Times New Roman" w:hAnsi="Times New Roman" w:cs="Times New Roman"/>
        </w:rPr>
        <w:t xml:space="preserve"> </w:t>
      </w:r>
      <w:r w:rsidRPr="00B357C0">
        <w:rPr>
          <w:rFonts w:ascii="Times New Roman" w:eastAsia="Times New Roman" w:hAnsi="Times New Roman" w:cs="Times New Roman"/>
        </w:rPr>
        <w:t>Byrd was not listed as an additional driver on the rental</w:t>
      </w:r>
      <w:r>
        <w:rPr>
          <w:rFonts w:ascii="Times New Roman" w:eastAsia="Times New Roman" w:hAnsi="Times New Roman" w:cs="Times New Roman"/>
        </w:rPr>
        <w:t xml:space="preserve"> </w:t>
      </w:r>
      <w:r w:rsidRPr="00B357C0">
        <w:rPr>
          <w:rFonts w:ascii="Times New Roman" w:eastAsia="Times New Roman" w:hAnsi="Times New Roman" w:cs="Times New Roman"/>
        </w:rPr>
        <w:t>agreement. Around this time another trooper, Travis</w:t>
      </w:r>
      <w:r>
        <w:rPr>
          <w:rFonts w:ascii="Times New Roman" w:eastAsia="Times New Roman" w:hAnsi="Times New Roman" w:cs="Times New Roman"/>
        </w:rPr>
        <w:t xml:space="preserve"> </w:t>
      </w:r>
      <w:r w:rsidRPr="00B357C0">
        <w:rPr>
          <w:rFonts w:ascii="Times New Roman" w:eastAsia="Times New Roman" w:hAnsi="Times New Roman" w:cs="Times New Roman"/>
        </w:rPr>
        <w:t>Martin, arrived at the scene. While Long processed Byrd’s</w:t>
      </w:r>
      <w:r>
        <w:rPr>
          <w:rFonts w:ascii="Times New Roman" w:eastAsia="Times New Roman" w:hAnsi="Times New Roman" w:cs="Times New Roman"/>
        </w:rPr>
        <w:t xml:space="preserve"> </w:t>
      </w:r>
      <w:r w:rsidRPr="00B357C0">
        <w:rPr>
          <w:rFonts w:ascii="Times New Roman" w:eastAsia="Times New Roman" w:hAnsi="Times New Roman" w:cs="Times New Roman"/>
        </w:rPr>
        <w:t>license, Martin conversed with Byrd, who again stated</w:t>
      </w:r>
      <w:r>
        <w:rPr>
          <w:rFonts w:ascii="Times New Roman" w:eastAsia="Times New Roman" w:hAnsi="Times New Roman" w:cs="Times New Roman"/>
        </w:rPr>
        <w:t xml:space="preserve"> </w:t>
      </w:r>
      <w:r w:rsidRPr="00B357C0">
        <w:rPr>
          <w:rFonts w:ascii="Times New Roman" w:eastAsia="Times New Roman" w:hAnsi="Times New Roman" w:cs="Times New Roman"/>
        </w:rPr>
        <w:t>that a friend had rented the vehicle. After Martin walked</w:t>
      </w:r>
      <w:r>
        <w:rPr>
          <w:rFonts w:ascii="Times New Roman" w:eastAsia="Times New Roman" w:hAnsi="Times New Roman" w:cs="Times New Roman"/>
        </w:rPr>
        <w:t xml:space="preserve"> </w:t>
      </w:r>
      <w:r w:rsidRPr="00B357C0">
        <w:rPr>
          <w:rFonts w:ascii="Times New Roman" w:eastAsia="Times New Roman" w:hAnsi="Times New Roman" w:cs="Times New Roman"/>
        </w:rPr>
        <w:t>back to Long’s patrol car, Long commented to Martin that</w:t>
      </w:r>
      <w:r>
        <w:rPr>
          <w:rFonts w:ascii="Times New Roman" w:eastAsia="Times New Roman" w:hAnsi="Times New Roman" w:cs="Times New Roman"/>
        </w:rPr>
        <w:t xml:space="preserve"> </w:t>
      </w:r>
      <w:r w:rsidRPr="00B357C0">
        <w:rPr>
          <w:rFonts w:ascii="Times New Roman" w:eastAsia="Times New Roman" w:hAnsi="Times New Roman" w:cs="Times New Roman"/>
        </w:rPr>
        <w:t>Byrd was “not on the renter agreement,” to which Martin</w:t>
      </w:r>
      <w:r>
        <w:rPr>
          <w:rFonts w:ascii="Times New Roman" w:eastAsia="Times New Roman" w:hAnsi="Times New Roman" w:cs="Times New Roman"/>
        </w:rPr>
        <w:t xml:space="preserve"> </w:t>
      </w:r>
      <w:r w:rsidRPr="00B357C0">
        <w:rPr>
          <w:rFonts w:ascii="Times New Roman" w:eastAsia="Times New Roman" w:hAnsi="Times New Roman" w:cs="Times New Roman"/>
        </w:rPr>
        <w:t>replied, “yeah, he has no expectation of privacy.” A computer search based on Byrd’s identification returned</w:t>
      </w:r>
      <w:r>
        <w:rPr>
          <w:rFonts w:ascii="Times New Roman" w:eastAsia="Times New Roman" w:hAnsi="Times New Roman" w:cs="Times New Roman"/>
        </w:rPr>
        <w:t xml:space="preserve"> </w:t>
      </w:r>
      <w:r w:rsidRPr="00B357C0">
        <w:rPr>
          <w:rFonts w:ascii="Times New Roman" w:eastAsia="Times New Roman" w:hAnsi="Times New Roman" w:cs="Times New Roman"/>
        </w:rPr>
        <w:t>two different names. Further inquiry suggested</w:t>
      </w:r>
      <w:r>
        <w:rPr>
          <w:rFonts w:ascii="Times New Roman" w:eastAsia="Times New Roman" w:hAnsi="Times New Roman" w:cs="Times New Roman"/>
        </w:rPr>
        <w:t xml:space="preserve"> </w:t>
      </w:r>
      <w:r w:rsidRPr="00B357C0">
        <w:rPr>
          <w:rFonts w:ascii="Times New Roman" w:eastAsia="Times New Roman" w:hAnsi="Times New Roman" w:cs="Times New Roman"/>
        </w:rPr>
        <w:t>the other name might be an alias and also revealed that</w:t>
      </w:r>
      <w:r>
        <w:rPr>
          <w:rFonts w:ascii="Times New Roman" w:eastAsia="Times New Roman" w:hAnsi="Times New Roman" w:cs="Times New Roman"/>
        </w:rPr>
        <w:t xml:space="preserve"> </w:t>
      </w:r>
      <w:r w:rsidRPr="00B357C0">
        <w:rPr>
          <w:rFonts w:ascii="Times New Roman" w:eastAsia="Times New Roman" w:hAnsi="Times New Roman" w:cs="Times New Roman"/>
        </w:rPr>
        <w:t>Byrd had prior convictions for weapons and drug charges</w:t>
      </w:r>
      <w:r>
        <w:rPr>
          <w:rFonts w:ascii="Times New Roman" w:eastAsia="Times New Roman" w:hAnsi="Times New Roman" w:cs="Times New Roman"/>
        </w:rPr>
        <w:t xml:space="preserve"> </w:t>
      </w:r>
      <w:r w:rsidRPr="00B357C0">
        <w:rPr>
          <w:rFonts w:ascii="Times New Roman" w:eastAsia="Times New Roman" w:hAnsi="Times New Roman" w:cs="Times New Roman"/>
        </w:rPr>
        <w:t>as well as an outstanding warrant in New Jersey for a</w:t>
      </w:r>
      <w:r>
        <w:rPr>
          <w:rFonts w:ascii="Times New Roman" w:eastAsia="Times New Roman" w:hAnsi="Times New Roman" w:cs="Times New Roman"/>
        </w:rPr>
        <w:t xml:space="preserve"> </w:t>
      </w:r>
      <w:r w:rsidRPr="00B357C0">
        <w:rPr>
          <w:rFonts w:ascii="Times New Roman" w:eastAsia="Times New Roman" w:hAnsi="Times New Roman" w:cs="Times New Roman"/>
        </w:rPr>
        <w:t>probation violation. After learning that New Jersey did</w:t>
      </w:r>
      <w:r>
        <w:rPr>
          <w:rFonts w:ascii="Times New Roman" w:eastAsia="Times New Roman" w:hAnsi="Times New Roman" w:cs="Times New Roman"/>
        </w:rPr>
        <w:t xml:space="preserve"> </w:t>
      </w:r>
      <w:r w:rsidRPr="00B357C0">
        <w:rPr>
          <w:rFonts w:ascii="Times New Roman" w:eastAsia="Times New Roman" w:hAnsi="Times New Roman" w:cs="Times New Roman"/>
        </w:rPr>
        <w:t>not want Byrd arrested for extradition, the troopers asked</w:t>
      </w:r>
      <w:r>
        <w:rPr>
          <w:rFonts w:ascii="Times New Roman" w:eastAsia="Times New Roman" w:hAnsi="Times New Roman" w:cs="Times New Roman"/>
        </w:rPr>
        <w:t xml:space="preserve"> </w:t>
      </w:r>
      <w:r w:rsidRPr="00B357C0">
        <w:rPr>
          <w:rFonts w:ascii="Times New Roman" w:eastAsia="Times New Roman" w:hAnsi="Times New Roman" w:cs="Times New Roman"/>
        </w:rPr>
        <w:t>Byrd to step out of the vehicle and patted him down.</w:t>
      </w:r>
      <w:r>
        <w:rPr>
          <w:rFonts w:ascii="Times New Roman" w:eastAsia="Times New Roman" w:hAnsi="Times New Roman" w:cs="Times New Roman"/>
        </w:rPr>
        <w:t xml:space="preserve"> </w:t>
      </w:r>
      <w:r w:rsidRPr="00B357C0">
        <w:rPr>
          <w:rFonts w:ascii="Times New Roman" w:eastAsia="Times New Roman" w:hAnsi="Times New Roman" w:cs="Times New Roman"/>
        </w:rPr>
        <w:t xml:space="preserve">Long asked Byrd if he had anything illegal in the car. </w:t>
      </w:r>
      <w:r>
        <w:rPr>
          <w:rFonts w:ascii="Times New Roman" w:eastAsia="Times New Roman" w:hAnsi="Times New Roman" w:cs="Times New Roman"/>
        </w:rPr>
        <w:t xml:space="preserve"> </w:t>
      </w:r>
      <w:r w:rsidRPr="00B357C0">
        <w:rPr>
          <w:rFonts w:ascii="Times New Roman" w:eastAsia="Times New Roman" w:hAnsi="Times New Roman" w:cs="Times New Roman"/>
        </w:rPr>
        <w:t>When Byrd said he did not, the troopers asked for his</w:t>
      </w:r>
      <w:r>
        <w:rPr>
          <w:rFonts w:ascii="Times New Roman" w:eastAsia="Times New Roman" w:hAnsi="Times New Roman" w:cs="Times New Roman"/>
        </w:rPr>
        <w:t xml:space="preserve"> </w:t>
      </w:r>
      <w:r w:rsidRPr="00B357C0">
        <w:rPr>
          <w:rFonts w:ascii="Times New Roman" w:eastAsia="Times New Roman" w:hAnsi="Times New Roman" w:cs="Times New Roman"/>
        </w:rPr>
        <w:t>consent to search the car. At that point Byrd said he had</w:t>
      </w:r>
      <w:r>
        <w:rPr>
          <w:rFonts w:ascii="Times New Roman" w:eastAsia="Times New Roman" w:hAnsi="Times New Roman" w:cs="Times New Roman"/>
        </w:rPr>
        <w:t xml:space="preserve"> </w:t>
      </w:r>
      <w:r w:rsidRPr="00B357C0">
        <w:rPr>
          <w:rFonts w:ascii="Times New Roman" w:eastAsia="Times New Roman" w:hAnsi="Times New Roman" w:cs="Times New Roman"/>
        </w:rPr>
        <w:t>a “blunt” in the car and offered to retrieve it for them. The</w:t>
      </w:r>
      <w:r>
        <w:rPr>
          <w:rFonts w:ascii="Times New Roman" w:eastAsia="Times New Roman" w:hAnsi="Times New Roman" w:cs="Times New Roman"/>
        </w:rPr>
        <w:t xml:space="preserve"> </w:t>
      </w:r>
      <w:r w:rsidRPr="00B357C0">
        <w:rPr>
          <w:rFonts w:ascii="Times New Roman" w:eastAsia="Times New Roman" w:hAnsi="Times New Roman" w:cs="Times New Roman"/>
        </w:rPr>
        <w:t>officers understood “blunt” to mean a marijuana cigarette.</w:t>
      </w:r>
      <w:r>
        <w:rPr>
          <w:rFonts w:ascii="Times New Roman" w:eastAsia="Times New Roman" w:hAnsi="Times New Roman" w:cs="Times New Roman"/>
        </w:rPr>
        <w:t xml:space="preserve"> </w:t>
      </w:r>
      <w:r w:rsidRPr="00B357C0">
        <w:rPr>
          <w:rFonts w:ascii="Times New Roman" w:eastAsia="Times New Roman" w:hAnsi="Times New Roman" w:cs="Times New Roman"/>
        </w:rPr>
        <w:t>They declined to let him retrieve it and continued to seek</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his consent to search the car, though they stated they did</w:t>
      </w:r>
      <w:r>
        <w:rPr>
          <w:rFonts w:ascii="Times New Roman" w:eastAsia="Times New Roman" w:hAnsi="Times New Roman" w:cs="Times New Roman"/>
        </w:rPr>
        <w:t xml:space="preserve"> </w:t>
      </w:r>
      <w:r w:rsidRPr="00B357C0">
        <w:rPr>
          <w:rFonts w:ascii="Times New Roman" w:eastAsia="Times New Roman" w:hAnsi="Times New Roman" w:cs="Times New Roman"/>
        </w:rPr>
        <w:t>not need consent because he was not listed on the rental</w:t>
      </w:r>
      <w:r>
        <w:rPr>
          <w:rFonts w:ascii="Times New Roman" w:eastAsia="Times New Roman" w:hAnsi="Times New Roman" w:cs="Times New Roman"/>
        </w:rPr>
        <w:t xml:space="preserve"> </w:t>
      </w:r>
      <w:r w:rsidRPr="00B357C0">
        <w:rPr>
          <w:rFonts w:ascii="Times New Roman" w:eastAsia="Times New Roman" w:hAnsi="Times New Roman" w:cs="Times New Roman"/>
        </w:rPr>
        <w:t>agreement. The troopers then opened the passenger and</w:t>
      </w:r>
      <w:r>
        <w:rPr>
          <w:rFonts w:ascii="Times New Roman" w:eastAsia="Times New Roman" w:hAnsi="Times New Roman" w:cs="Times New Roman"/>
        </w:rPr>
        <w:t xml:space="preserve"> </w:t>
      </w:r>
      <w:r w:rsidRPr="00B357C0">
        <w:rPr>
          <w:rFonts w:ascii="Times New Roman" w:eastAsia="Times New Roman" w:hAnsi="Times New Roman" w:cs="Times New Roman"/>
        </w:rPr>
        <w:t>driver doors and began a thorough search of the passenger</w:t>
      </w:r>
      <w:r>
        <w:rPr>
          <w:rFonts w:ascii="Times New Roman" w:eastAsia="Times New Roman" w:hAnsi="Times New Roman" w:cs="Times New Roman"/>
        </w:rPr>
        <w:t xml:space="preserve"> </w:t>
      </w:r>
      <w:r w:rsidRPr="00B357C0">
        <w:rPr>
          <w:rFonts w:ascii="Times New Roman" w:eastAsia="Times New Roman" w:hAnsi="Times New Roman" w:cs="Times New Roman"/>
        </w:rPr>
        <w:t>compartment.</w:t>
      </w:r>
      <w:r>
        <w:rPr>
          <w:rFonts w:ascii="Times New Roman" w:eastAsia="Times New Roman" w:hAnsi="Times New Roman" w:cs="Times New Roman"/>
        </w:rPr>
        <w:t xml:space="preserve"> </w:t>
      </w:r>
      <w:r w:rsidRPr="00B357C0">
        <w:rPr>
          <w:rFonts w:ascii="Times New Roman" w:eastAsia="Times New Roman" w:hAnsi="Times New Roman" w:cs="Times New Roman"/>
        </w:rPr>
        <w:t>Martin proceeded from there to search the car’s trunk,</w:t>
      </w:r>
      <w:r>
        <w:rPr>
          <w:rFonts w:ascii="Times New Roman" w:eastAsia="Times New Roman" w:hAnsi="Times New Roman" w:cs="Times New Roman"/>
        </w:rPr>
        <w:t xml:space="preserve"> </w:t>
      </w:r>
      <w:r w:rsidRPr="00B357C0">
        <w:rPr>
          <w:rFonts w:ascii="Times New Roman" w:eastAsia="Times New Roman" w:hAnsi="Times New Roman" w:cs="Times New Roman"/>
        </w:rPr>
        <w:t>including by opening up and taking things out of a large</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cardboard box, where he found a laundry bag containing</w:t>
      </w:r>
      <w:r>
        <w:rPr>
          <w:rFonts w:ascii="Times New Roman" w:eastAsia="Times New Roman" w:hAnsi="Times New Roman" w:cs="Times New Roman"/>
        </w:rPr>
        <w:t xml:space="preserve"> </w:t>
      </w:r>
      <w:r w:rsidRPr="00B357C0">
        <w:rPr>
          <w:rFonts w:ascii="Times New Roman" w:eastAsia="Times New Roman" w:hAnsi="Times New Roman" w:cs="Times New Roman"/>
        </w:rPr>
        <w:t>body armor. At this point, the troopers decided to detain Byrd. As Martin walked toward Byrd and said he would</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be placing him in handcuffs, Byrd began to run away. A</w:t>
      </w:r>
      <w:r>
        <w:rPr>
          <w:rFonts w:ascii="Times New Roman" w:eastAsia="Times New Roman" w:hAnsi="Times New Roman" w:cs="Times New Roman"/>
        </w:rPr>
        <w:t xml:space="preserve"> </w:t>
      </w:r>
      <w:r w:rsidRPr="00B357C0">
        <w:rPr>
          <w:rFonts w:ascii="Times New Roman" w:eastAsia="Times New Roman" w:hAnsi="Times New Roman" w:cs="Times New Roman"/>
        </w:rPr>
        <w:t>third trooper who had arrived on the scene joined Long</w:t>
      </w:r>
      <w:r>
        <w:rPr>
          <w:rFonts w:ascii="Times New Roman" w:eastAsia="Times New Roman" w:hAnsi="Times New Roman" w:cs="Times New Roman"/>
        </w:rPr>
        <w:t xml:space="preserve"> </w:t>
      </w:r>
      <w:r w:rsidRPr="00B357C0">
        <w:rPr>
          <w:rFonts w:ascii="Times New Roman" w:eastAsia="Times New Roman" w:hAnsi="Times New Roman" w:cs="Times New Roman"/>
        </w:rPr>
        <w:t>and Martin in pursuit. When the troopers caught up to</w:t>
      </w:r>
      <w:r>
        <w:rPr>
          <w:rFonts w:ascii="Times New Roman" w:eastAsia="Times New Roman" w:hAnsi="Times New Roman" w:cs="Times New Roman"/>
        </w:rPr>
        <w:t xml:space="preserve"> </w:t>
      </w:r>
      <w:r w:rsidRPr="00B357C0">
        <w:rPr>
          <w:rFonts w:ascii="Times New Roman" w:eastAsia="Times New Roman" w:hAnsi="Times New Roman" w:cs="Times New Roman"/>
        </w:rPr>
        <w:t>Byrd, he surrendered and admitted there was heroin in</w:t>
      </w:r>
      <w:r>
        <w:rPr>
          <w:rFonts w:ascii="Times New Roman" w:eastAsia="Times New Roman" w:hAnsi="Times New Roman" w:cs="Times New Roman"/>
        </w:rPr>
        <w:t xml:space="preserve"> </w:t>
      </w:r>
      <w:r w:rsidRPr="00B357C0">
        <w:rPr>
          <w:rFonts w:ascii="Times New Roman" w:eastAsia="Times New Roman" w:hAnsi="Times New Roman" w:cs="Times New Roman"/>
        </w:rPr>
        <w:t xml:space="preserve">the car. Back at the car, the troopers </w:t>
      </w:r>
      <w:r>
        <w:rPr>
          <w:rFonts w:ascii="Times New Roman" w:eastAsia="Times New Roman" w:hAnsi="Times New Roman" w:cs="Times New Roman"/>
        </w:rPr>
        <w:t>r</w:t>
      </w:r>
      <w:r w:rsidRPr="00B357C0">
        <w:rPr>
          <w:rFonts w:ascii="Times New Roman" w:eastAsia="Times New Roman" w:hAnsi="Times New Roman" w:cs="Times New Roman"/>
        </w:rPr>
        <w:t>esumed their</w:t>
      </w:r>
      <w:r>
        <w:rPr>
          <w:rFonts w:ascii="Times New Roman" w:eastAsia="Times New Roman" w:hAnsi="Times New Roman" w:cs="Times New Roman"/>
        </w:rPr>
        <w:t xml:space="preserve"> </w:t>
      </w:r>
      <w:r w:rsidRPr="00B357C0">
        <w:rPr>
          <w:rFonts w:ascii="Times New Roman" w:eastAsia="Times New Roman" w:hAnsi="Times New Roman" w:cs="Times New Roman"/>
        </w:rPr>
        <w:t>search of the laundry bag and found 49 bricks of heroin.</w:t>
      </w:r>
      <w:r>
        <w:rPr>
          <w:rFonts w:ascii="Times New Roman" w:eastAsia="Times New Roman" w:hAnsi="Times New Roman" w:cs="Times New Roman"/>
        </w:rPr>
        <w:t xml:space="preserve"> </w:t>
      </w:r>
      <w:r w:rsidRPr="00B357C0">
        <w:rPr>
          <w:rFonts w:ascii="Times New Roman" w:eastAsia="Times New Roman" w:hAnsi="Times New Roman" w:cs="Times New Roman"/>
        </w:rPr>
        <w:t>In pretrial proceedings Byrd moved to suppress the</w:t>
      </w:r>
      <w:r>
        <w:rPr>
          <w:rFonts w:ascii="Times New Roman" w:eastAsia="Times New Roman" w:hAnsi="Times New Roman" w:cs="Times New Roman"/>
        </w:rPr>
        <w:t xml:space="preserve"> </w:t>
      </w:r>
      <w:r w:rsidRPr="00B357C0">
        <w:rPr>
          <w:rFonts w:ascii="Times New Roman" w:eastAsia="Times New Roman" w:hAnsi="Times New Roman" w:cs="Times New Roman"/>
        </w:rPr>
        <w:t>evidence found in the trunk of the rental car, arguing that</w:t>
      </w:r>
      <w:r>
        <w:rPr>
          <w:rFonts w:ascii="Times New Roman" w:eastAsia="Times New Roman" w:hAnsi="Times New Roman" w:cs="Times New Roman"/>
        </w:rPr>
        <w:t xml:space="preserve"> </w:t>
      </w:r>
      <w:r w:rsidRPr="00B357C0">
        <w:rPr>
          <w:rFonts w:ascii="Times New Roman" w:eastAsia="Times New Roman" w:hAnsi="Times New Roman" w:cs="Times New Roman"/>
        </w:rPr>
        <w:t>the search violated his Fourth Amendment rights. Although</w:t>
      </w:r>
      <w:r>
        <w:rPr>
          <w:rFonts w:ascii="Times New Roman" w:eastAsia="Times New Roman" w:hAnsi="Times New Roman" w:cs="Times New Roman"/>
        </w:rPr>
        <w:t xml:space="preserve"> </w:t>
      </w:r>
      <w:r w:rsidRPr="00B357C0">
        <w:rPr>
          <w:rFonts w:ascii="Times New Roman" w:eastAsia="Times New Roman" w:hAnsi="Times New Roman" w:cs="Times New Roman"/>
        </w:rPr>
        <w:t>Long contended at a suppression hearing that the</w:t>
      </w:r>
      <w:r>
        <w:rPr>
          <w:rFonts w:ascii="Times New Roman" w:eastAsia="Times New Roman" w:hAnsi="Times New Roman" w:cs="Times New Roman"/>
        </w:rPr>
        <w:t xml:space="preserve"> </w:t>
      </w:r>
      <w:r w:rsidRPr="00B357C0">
        <w:rPr>
          <w:rFonts w:ascii="Times New Roman" w:eastAsia="Times New Roman" w:hAnsi="Times New Roman" w:cs="Times New Roman"/>
        </w:rPr>
        <w:t>troopers had probable cause to search the car after Byrd</w:t>
      </w:r>
      <w:r w:rsidR="008A23D9">
        <w:rPr>
          <w:rFonts w:ascii="Times New Roman" w:eastAsia="Times New Roman" w:hAnsi="Times New Roman" w:cs="Times New Roman"/>
        </w:rPr>
        <w:t xml:space="preserve"> </w:t>
      </w:r>
      <w:r w:rsidRPr="00B357C0">
        <w:rPr>
          <w:rFonts w:ascii="Times New Roman" w:eastAsia="Times New Roman" w:hAnsi="Times New Roman" w:cs="Times New Roman"/>
        </w:rPr>
        <w:t>stated it contained marijuana, the District Court denied</w:t>
      </w:r>
      <w:r>
        <w:rPr>
          <w:rFonts w:ascii="Times New Roman" w:eastAsia="Times New Roman" w:hAnsi="Times New Roman" w:cs="Times New Roman"/>
        </w:rPr>
        <w:t xml:space="preserve"> </w:t>
      </w:r>
      <w:r w:rsidRPr="00B357C0">
        <w:rPr>
          <w:rFonts w:ascii="Times New Roman" w:eastAsia="Times New Roman" w:hAnsi="Times New Roman" w:cs="Times New Roman"/>
        </w:rPr>
        <w:t>Byrd’s motion on the ground that Byrd lacked “standing”</w:t>
      </w:r>
      <w:r>
        <w:rPr>
          <w:rFonts w:ascii="Times New Roman" w:eastAsia="Times New Roman" w:hAnsi="Times New Roman" w:cs="Times New Roman"/>
        </w:rPr>
        <w:t xml:space="preserve"> </w:t>
      </w:r>
      <w:r w:rsidRPr="00B357C0">
        <w:rPr>
          <w:rFonts w:ascii="Times New Roman" w:eastAsia="Times New Roman" w:hAnsi="Times New Roman" w:cs="Times New Roman"/>
        </w:rPr>
        <w:t xml:space="preserve">to contest </w:t>
      </w:r>
      <w:r>
        <w:rPr>
          <w:rFonts w:ascii="Times New Roman" w:eastAsia="Times New Roman" w:hAnsi="Times New Roman" w:cs="Times New Roman"/>
        </w:rPr>
        <w:t xml:space="preserve">the search as an initial matter. </w:t>
      </w:r>
      <w:r w:rsidRPr="00B357C0">
        <w:rPr>
          <w:rFonts w:ascii="Times New Roman" w:eastAsia="Times New Roman" w:hAnsi="Times New Roman" w:cs="Times New Roman"/>
        </w:rPr>
        <w:t>Byrd later</w:t>
      </w:r>
      <w:r>
        <w:rPr>
          <w:rFonts w:ascii="Times New Roman" w:eastAsia="Times New Roman" w:hAnsi="Times New Roman" w:cs="Times New Roman"/>
        </w:rPr>
        <w:t xml:space="preserve"> </w:t>
      </w:r>
      <w:r w:rsidRPr="00B357C0">
        <w:rPr>
          <w:rFonts w:ascii="Times New Roman" w:eastAsia="Times New Roman" w:hAnsi="Times New Roman" w:cs="Times New Roman"/>
        </w:rPr>
        <w:t>entered a conditional guilty plea, reserving the right to</w:t>
      </w:r>
      <w:r>
        <w:rPr>
          <w:rFonts w:ascii="Times New Roman" w:eastAsia="Times New Roman" w:hAnsi="Times New Roman" w:cs="Times New Roman"/>
        </w:rPr>
        <w:t xml:space="preserve"> </w:t>
      </w:r>
      <w:r w:rsidRPr="00B357C0">
        <w:rPr>
          <w:rFonts w:ascii="Times New Roman" w:eastAsia="Times New Roman" w:hAnsi="Times New Roman" w:cs="Times New Roman"/>
        </w:rPr>
        <w:t>appeal the suppression ruling.</w:t>
      </w:r>
      <w:r>
        <w:rPr>
          <w:rFonts w:ascii="Times New Roman" w:eastAsia="Times New Roman" w:hAnsi="Times New Roman" w:cs="Times New Roman"/>
        </w:rPr>
        <w:t xml:space="preserve"> </w:t>
      </w:r>
      <w:r w:rsidRPr="00B357C0">
        <w:rPr>
          <w:rFonts w:ascii="Times New Roman" w:eastAsia="Times New Roman" w:hAnsi="Times New Roman" w:cs="Times New Roman"/>
        </w:rPr>
        <w:t>The Court of Appeals affirmed in a brief summary opinion</w:t>
      </w:r>
      <w:r>
        <w:rPr>
          <w:rFonts w:ascii="Times New Roman" w:eastAsia="Times New Roman" w:hAnsi="Times New Roman" w:cs="Times New Roman"/>
        </w:rPr>
        <w:t xml:space="preserve">.  </w:t>
      </w:r>
      <w:r w:rsidRPr="00B357C0">
        <w:rPr>
          <w:rFonts w:ascii="Times New Roman" w:eastAsia="Times New Roman" w:hAnsi="Times New Roman" w:cs="Times New Roman"/>
        </w:rPr>
        <w:t>As relevant here, the Court of Appeals recognized that a “circuit split exists as to whether the sole occupant of a rental vehicle has a Fourth Amendment expectation of privacy when that occupant is not named in the rental agreement”; but it noted that Circuit precedent already had “spoken as to this issue . . . and determined such a person has no expectation of privacy and therefore no standing to challenge a search of the vehicle.” The Court of Appeals did not reach the probable-cause question.</w:t>
      </w:r>
    </w:p>
    <w:p w14:paraId="46F9C33D" w14:textId="77777777" w:rsidR="00B357C0" w:rsidRDefault="00B357C0" w:rsidP="008A23D9">
      <w:pPr>
        <w:jc w:val="both"/>
        <w:rPr>
          <w:rFonts w:ascii="Times New Roman" w:eastAsia="Times New Roman" w:hAnsi="Times New Roman" w:cs="Times New Roman"/>
        </w:rPr>
      </w:pPr>
    </w:p>
    <w:p w14:paraId="76C3E88D" w14:textId="77777777" w:rsidR="008A23D9" w:rsidRDefault="008A23D9" w:rsidP="008A23D9">
      <w:pPr>
        <w:jc w:val="both"/>
        <w:rPr>
          <w:rFonts w:ascii="Times New Roman" w:eastAsia="Times New Roman" w:hAnsi="Times New Roman" w:cs="Times New Roman"/>
        </w:rPr>
      </w:pPr>
      <w:r>
        <w:rPr>
          <w:rFonts w:ascii="Times New Roman" w:eastAsia="Times New Roman" w:hAnsi="Times New Roman" w:cs="Times New Roman"/>
        </w:rPr>
        <w:t>In reviewing the case, the United States Supreme Court noted that a determination as to whether the search of a vehicle is proper where the occupant is not on the rental car agreement, turns on whether the occupant has a legitimate expectation of privacy in the vehicle.  Thus the question for the Court was: “Does a driver of a rental car have a reasonable expectation of privacy in the car when he or she is not listed as an authorized driver on the rental agreement?”</w:t>
      </w:r>
    </w:p>
    <w:p w14:paraId="54BD70EB" w14:textId="77777777" w:rsidR="00B01670" w:rsidRDefault="00B01670" w:rsidP="008A23D9">
      <w:pPr>
        <w:jc w:val="both"/>
        <w:rPr>
          <w:rFonts w:ascii="Times New Roman" w:eastAsia="Times New Roman" w:hAnsi="Times New Roman" w:cs="Times New Roman"/>
        </w:rPr>
      </w:pPr>
    </w:p>
    <w:p w14:paraId="02A1BF6A" w14:textId="77777777" w:rsidR="00B01670" w:rsidRDefault="00B01670" w:rsidP="008A23D9">
      <w:pPr>
        <w:jc w:val="both"/>
        <w:rPr>
          <w:rFonts w:ascii="Times New Roman" w:eastAsia="Times New Roman" w:hAnsi="Times New Roman" w:cs="Times New Roman"/>
        </w:rPr>
      </w:pPr>
      <w:r>
        <w:rPr>
          <w:rFonts w:ascii="Times New Roman" w:eastAsia="Times New Roman" w:hAnsi="Times New Roman" w:cs="Times New Roman"/>
        </w:rPr>
        <w:t xml:space="preserve">As part of the analysis, the Court pointed out that “One of the main rights attaching to property is the right to exclude others” and noted that one who owns, lawfully possesses or controls property will “in all likelihood have a legitimate expectation of privacy by virtue of the right to exclude” others.  </w:t>
      </w:r>
    </w:p>
    <w:p w14:paraId="12390965" w14:textId="77777777" w:rsidR="00B01670" w:rsidRDefault="00B01670" w:rsidP="008A23D9">
      <w:pPr>
        <w:jc w:val="both"/>
        <w:rPr>
          <w:rFonts w:ascii="Times New Roman" w:eastAsia="Times New Roman" w:hAnsi="Times New Roman" w:cs="Times New Roman"/>
        </w:rPr>
      </w:pPr>
    </w:p>
    <w:p w14:paraId="312A30E6" w14:textId="77777777" w:rsidR="00B01670" w:rsidRDefault="00B01670" w:rsidP="008A23D9">
      <w:pPr>
        <w:jc w:val="both"/>
        <w:rPr>
          <w:rFonts w:ascii="Times New Roman" w:eastAsia="Times New Roman" w:hAnsi="Times New Roman" w:cs="Times New Roman"/>
        </w:rPr>
      </w:pPr>
      <w:r>
        <w:rPr>
          <w:rFonts w:ascii="Times New Roman" w:eastAsia="Times New Roman" w:hAnsi="Times New Roman" w:cs="Times New Roman"/>
        </w:rPr>
        <w:t xml:space="preserve">The Court noted that vehicle rental agreements have all types of restrictions such as no driving on </w:t>
      </w:r>
      <w:r w:rsidR="006A3B6E">
        <w:rPr>
          <w:rFonts w:ascii="Times New Roman" w:eastAsia="Times New Roman" w:hAnsi="Times New Roman" w:cs="Times New Roman"/>
        </w:rPr>
        <w:t xml:space="preserve">unpaved roads and no use of hand-held telephones.   The Court wrote, clearly a violation of one of these restrictions would not in some way undo the renter’s right to privacy in the vehicle.  The Court also noted that under the rental car contract, allowing an unauthorized driver to drive did not void the contract but instead may lead to insurance coverage being voided.  </w:t>
      </w:r>
    </w:p>
    <w:p w14:paraId="3AA2C3CB" w14:textId="77777777" w:rsidR="006A3B6E" w:rsidRDefault="006A3B6E" w:rsidP="008A23D9">
      <w:pPr>
        <w:jc w:val="both"/>
        <w:rPr>
          <w:rFonts w:ascii="Times New Roman" w:eastAsia="Times New Roman" w:hAnsi="Times New Roman" w:cs="Times New Roman"/>
        </w:rPr>
      </w:pPr>
    </w:p>
    <w:p w14:paraId="113E0D3A" w14:textId="77777777" w:rsidR="006A3B6E" w:rsidRDefault="006A3B6E" w:rsidP="008A23D9">
      <w:pPr>
        <w:jc w:val="both"/>
        <w:rPr>
          <w:rFonts w:ascii="Times New Roman" w:eastAsia="Times New Roman" w:hAnsi="Times New Roman" w:cs="Times New Roman"/>
        </w:rPr>
      </w:pPr>
      <w:r>
        <w:rPr>
          <w:rFonts w:ascii="Times New Roman" w:eastAsia="Times New Roman" w:hAnsi="Times New Roman" w:cs="Times New Roman"/>
        </w:rPr>
        <w:t xml:space="preserve">The Court wrote that the central inquiry as to whether someone has a right to privacy turns on whether the person has lawful possession of the vehicle.  The Court noted that a car thief would never have a privacy interest no matter what degree of possession and control they exercised over a vehicle.  </w:t>
      </w:r>
    </w:p>
    <w:p w14:paraId="148E32AE" w14:textId="77777777" w:rsidR="006A3B6E" w:rsidRDefault="006A3B6E" w:rsidP="008A23D9">
      <w:pPr>
        <w:jc w:val="both"/>
        <w:rPr>
          <w:rFonts w:ascii="Times New Roman" w:eastAsia="Times New Roman" w:hAnsi="Times New Roman" w:cs="Times New Roman"/>
        </w:rPr>
      </w:pPr>
    </w:p>
    <w:p w14:paraId="2E3AF110" w14:textId="77777777" w:rsidR="006A3B6E" w:rsidRDefault="006A3B6E" w:rsidP="008A23D9">
      <w:pPr>
        <w:jc w:val="both"/>
        <w:rPr>
          <w:rFonts w:ascii="Times New Roman" w:eastAsia="Times New Roman" w:hAnsi="Times New Roman" w:cs="Times New Roman"/>
        </w:rPr>
      </w:pPr>
      <w:r>
        <w:rPr>
          <w:rFonts w:ascii="Times New Roman" w:eastAsia="Times New Roman" w:hAnsi="Times New Roman" w:cs="Times New Roman"/>
        </w:rPr>
        <w:t xml:space="preserve">The Court did not address the government’s argument that Byrd should be treated the same as a car thief since he had his girlfriend serve as a straw-renter in order to assist Byrd in committing a crime.  The Court noted that the prosecution had not raised this argument in the trial court and thus, this question should be remanded to the trial court for consideration.  </w:t>
      </w:r>
    </w:p>
    <w:p w14:paraId="263EC0F7" w14:textId="77777777" w:rsidR="006A3B6E" w:rsidRDefault="006A3B6E" w:rsidP="008A23D9">
      <w:pPr>
        <w:jc w:val="both"/>
        <w:rPr>
          <w:rFonts w:ascii="Times New Roman" w:eastAsia="Times New Roman" w:hAnsi="Times New Roman" w:cs="Times New Roman"/>
        </w:rPr>
      </w:pPr>
    </w:p>
    <w:p w14:paraId="507D8884" w14:textId="77777777" w:rsidR="006A3B6E" w:rsidRDefault="006A3B6E" w:rsidP="008A23D9">
      <w:pPr>
        <w:jc w:val="both"/>
        <w:rPr>
          <w:rFonts w:ascii="Times New Roman" w:eastAsia="Times New Roman" w:hAnsi="Times New Roman" w:cs="Times New Roman"/>
        </w:rPr>
      </w:pPr>
      <w:r>
        <w:rPr>
          <w:rFonts w:ascii="Times New Roman" w:eastAsia="Times New Roman" w:hAnsi="Times New Roman" w:cs="Times New Roman"/>
        </w:rPr>
        <w:t>Additionally, the Court did not address whether the trooper had probable cause to search the vehicle and thus, searching the vehicle</w:t>
      </w:r>
      <w:r w:rsidR="002956EE">
        <w:rPr>
          <w:rFonts w:ascii="Times New Roman" w:eastAsia="Times New Roman" w:hAnsi="Times New Roman" w:cs="Times New Roman"/>
        </w:rPr>
        <w:t xml:space="preserve"> without a warrant would be proper.  The Court also remanded this argument back to the lower court for consideration.  </w:t>
      </w:r>
    </w:p>
    <w:p w14:paraId="7AEB000C" w14:textId="77777777" w:rsidR="002956EE" w:rsidRDefault="002956EE" w:rsidP="008A23D9">
      <w:pPr>
        <w:jc w:val="both"/>
        <w:rPr>
          <w:rFonts w:ascii="Times New Roman" w:eastAsia="Times New Roman" w:hAnsi="Times New Roman" w:cs="Times New Roman"/>
        </w:rPr>
      </w:pPr>
    </w:p>
    <w:p w14:paraId="246DD33B" w14:textId="77777777" w:rsidR="002956EE" w:rsidRDefault="002956EE" w:rsidP="008A23D9">
      <w:pPr>
        <w:jc w:val="both"/>
        <w:rPr>
          <w:rFonts w:ascii="Times New Roman" w:eastAsia="Times New Roman" w:hAnsi="Times New Roman" w:cs="Times New Roman"/>
          <w:b/>
        </w:rPr>
      </w:pPr>
      <w:r>
        <w:rPr>
          <w:rFonts w:ascii="Times New Roman" w:eastAsia="Times New Roman" w:hAnsi="Times New Roman" w:cs="Times New Roman"/>
        </w:rPr>
        <w:t xml:space="preserve">The Court concluded: </w:t>
      </w:r>
      <w:r>
        <w:rPr>
          <w:rFonts w:ascii="Times New Roman" w:eastAsia="Times New Roman" w:hAnsi="Times New Roman" w:cs="Times New Roman"/>
          <w:b/>
        </w:rPr>
        <w:t xml:space="preserve">“The mere fact that a driver in lawful possession or control of a rental car is not listed on the rental agreement will not defeat his or her otherwise reasonable expectation of privacy.” </w:t>
      </w:r>
    </w:p>
    <w:p w14:paraId="244D567A" w14:textId="77777777" w:rsidR="002956EE" w:rsidRDefault="002956EE" w:rsidP="008A23D9">
      <w:pPr>
        <w:jc w:val="both"/>
        <w:rPr>
          <w:rFonts w:ascii="Times New Roman" w:eastAsia="Times New Roman" w:hAnsi="Times New Roman" w:cs="Times New Roman"/>
          <w:b/>
        </w:rPr>
      </w:pPr>
    </w:p>
    <w:p w14:paraId="45FB4A35" w14:textId="77777777" w:rsidR="002956EE" w:rsidRDefault="002956EE" w:rsidP="008A23D9">
      <w:pPr>
        <w:jc w:val="both"/>
        <w:rPr>
          <w:rFonts w:ascii="Times New Roman" w:eastAsia="Times New Roman" w:hAnsi="Times New Roman" w:cs="Times New Roman"/>
          <w:b/>
        </w:rPr>
      </w:pPr>
      <w:r>
        <w:rPr>
          <w:rFonts w:ascii="Times New Roman" w:eastAsia="Times New Roman" w:hAnsi="Times New Roman" w:cs="Times New Roman"/>
          <w:b/>
        </w:rPr>
        <w:t>The Court left open the question of whether there would be a privacy interest when a person intentionally uses a third party to procure a rental car by a fraudulent scheme for the purpose of committing a crime.</w:t>
      </w:r>
    </w:p>
    <w:p w14:paraId="022BF621" w14:textId="77777777" w:rsidR="00011D34" w:rsidRDefault="00011D34" w:rsidP="008A23D9">
      <w:pPr>
        <w:jc w:val="both"/>
        <w:rPr>
          <w:rFonts w:ascii="Times New Roman" w:eastAsia="Times New Roman" w:hAnsi="Times New Roman" w:cs="Times New Roman"/>
          <w:b/>
        </w:rPr>
      </w:pPr>
    </w:p>
    <w:p w14:paraId="11C53C12" w14:textId="77777777" w:rsidR="00011D34" w:rsidRDefault="00011D34" w:rsidP="008A23D9">
      <w:pPr>
        <w:jc w:val="both"/>
        <w:rPr>
          <w:rFonts w:ascii="Times New Roman" w:eastAsia="Times New Roman" w:hAnsi="Times New Roman" w:cs="Times New Roman"/>
          <w:b/>
        </w:rPr>
      </w:pPr>
      <w:r>
        <w:rPr>
          <w:rFonts w:ascii="Times New Roman" w:eastAsia="Times New Roman" w:hAnsi="Times New Roman" w:cs="Times New Roman"/>
          <w:b/>
        </w:rPr>
        <w:t xml:space="preserve">Bottom-Line:  </w:t>
      </w:r>
    </w:p>
    <w:p w14:paraId="6B8DFAC5" w14:textId="569E4592" w:rsidR="00011D34" w:rsidRDefault="00011D34" w:rsidP="00011D34">
      <w:pPr>
        <w:pStyle w:val="ListParagraph"/>
        <w:numPr>
          <w:ilvl w:val="0"/>
          <w:numId w:val="1"/>
        </w:numPr>
        <w:jc w:val="both"/>
        <w:rPr>
          <w:rFonts w:ascii="Times New Roman" w:eastAsia="Times New Roman" w:hAnsi="Times New Roman" w:cs="Times New Roman"/>
          <w:b/>
        </w:rPr>
      </w:pPr>
      <w:r w:rsidRPr="00011D34">
        <w:rPr>
          <w:rFonts w:ascii="Times New Roman" w:eastAsia="Times New Roman" w:hAnsi="Times New Roman" w:cs="Times New Roman"/>
          <w:b/>
        </w:rPr>
        <w:t>Person who is in lawful possession and control of rental car will have right to privacy in vehicle even if not on rental agreement.</w:t>
      </w:r>
    </w:p>
    <w:p w14:paraId="0DD0F91C" w14:textId="402EEB2A" w:rsidR="00011D34" w:rsidRPr="00011D34" w:rsidRDefault="00011D34" w:rsidP="00011D34">
      <w:pPr>
        <w:pStyle w:val="ListParagraph"/>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 xml:space="preserve">A person who uses a straw-renter to </w:t>
      </w:r>
      <w:r w:rsidR="00DE5767">
        <w:rPr>
          <w:rFonts w:ascii="Times New Roman" w:eastAsia="Times New Roman" w:hAnsi="Times New Roman" w:cs="Times New Roman"/>
          <w:b/>
        </w:rPr>
        <w:t>rent as part of a fraudulent scheme to commit a crime may be more like the car thief and have no privacy interest in the vehicle.</w:t>
      </w:r>
      <w:bookmarkStart w:id="0" w:name="_GoBack"/>
      <w:bookmarkEnd w:id="0"/>
    </w:p>
    <w:p w14:paraId="545A9C75" w14:textId="77777777" w:rsidR="00B357C0" w:rsidRPr="00B357C0" w:rsidRDefault="00B357C0" w:rsidP="008A23D9">
      <w:pPr>
        <w:jc w:val="both"/>
        <w:rPr>
          <w:rFonts w:ascii="Times New Roman" w:hAnsi="Times New Roman" w:cs="Times New Roman"/>
        </w:rPr>
      </w:pPr>
    </w:p>
    <w:sectPr w:rsidR="00B357C0" w:rsidRPr="00B357C0" w:rsidSect="006D2C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8EBD" w14:textId="77777777" w:rsidR="00011D34" w:rsidRDefault="00011D34" w:rsidP="008A23D9">
      <w:r>
        <w:separator/>
      </w:r>
    </w:p>
  </w:endnote>
  <w:endnote w:type="continuationSeparator" w:id="0">
    <w:p w14:paraId="13CB73DB" w14:textId="77777777" w:rsidR="00011D34" w:rsidRDefault="00011D34" w:rsidP="008A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1201A" w14:textId="77777777" w:rsidR="00011D34" w:rsidRDefault="00011D34" w:rsidP="008A23D9">
      <w:r>
        <w:separator/>
      </w:r>
    </w:p>
  </w:footnote>
  <w:footnote w:type="continuationSeparator" w:id="0">
    <w:p w14:paraId="41C7D00E" w14:textId="77777777" w:rsidR="00011D34" w:rsidRDefault="00011D34" w:rsidP="008A23D9">
      <w:r>
        <w:continuationSeparator/>
      </w:r>
    </w:p>
  </w:footnote>
  <w:footnote w:id="1">
    <w:p w14:paraId="2C755F23" w14:textId="77777777" w:rsidR="00011D34" w:rsidRPr="008A23D9" w:rsidRDefault="00011D34">
      <w:pPr>
        <w:pStyle w:val="FootnoteText"/>
      </w:pPr>
      <w:r>
        <w:rPr>
          <w:rStyle w:val="FootnoteReference"/>
        </w:rPr>
        <w:footnoteRef/>
      </w:r>
      <w:r>
        <w:t xml:space="preserve"> </w:t>
      </w:r>
      <w:r>
        <w:rPr>
          <w:i/>
        </w:rPr>
        <w:t xml:space="preserve">Byrd v. United States, </w:t>
      </w:r>
      <w:r>
        <w:t>___S.Ct.___ slip opinion 16-1371 (decided May 14,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5BB"/>
    <w:multiLevelType w:val="hybridMultilevel"/>
    <w:tmpl w:val="C8E0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C0"/>
    <w:rsid w:val="00011D34"/>
    <w:rsid w:val="002956EE"/>
    <w:rsid w:val="00480114"/>
    <w:rsid w:val="004E5889"/>
    <w:rsid w:val="006A3B6E"/>
    <w:rsid w:val="006D2C3F"/>
    <w:rsid w:val="008A23D9"/>
    <w:rsid w:val="00B01670"/>
    <w:rsid w:val="00B357C0"/>
    <w:rsid w:val="00DE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7E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23D9"/>
  </w:style>
  <w:style w:type="character" w:customStyle="1" w:styleId="FootnoteTextChar">
    <w:name w:val="Footnote Text Char"/>
    <w:basedOn w:val="DefaultParagraphFont"/>
    <w:link w:val="FootnoteText"/>
    <w:uiPriority w:val="99"/>
    <w:rsid w:val="008A23D9"/>
  </w:style>
  <w:style w:type="character" w:styleId="FootnoteReference">
    <w:name w:val="footnote reference"/>
    <w:basedOn w:val="DefaultParagraphFont"/>
    <w:uiPriority w:val="99"/>
    <w:unhideWhenUsed/>
    <w:rsid w:val="008A23D9"/>
    <w:rPr>
      <w:vertAlign w:val="superscript"/>
    </w:rPr>
  </w:style>
  <w:style w:type="paragraph" w:styleId="ListParagraph">
    <w:name w:val="List Paragraph"/>
    <w:basedOn w:val="Normal"/>
    <w:uiPriority w:val="34"/>
    <w:qFormat/>
    <w:rsid w:val="00011D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23D9"/>
  </w:style>
  <w:style w:type="character" w:customStyle="1" w:styleId="FootnoteTextChar">
    <w:name w:val="Footnote Text Char"/>
    <w:basedOn w:val="DefaultParagraphFont"/>
    <w:link w:val="FootnoteText"/>
    <w:uiPriority w:val="99"/>
    <w:rsid w:val="008A23D9"/>
  </w:style>
  <w:style w:type="character" w:styleId="FootnoteReference">
    <w:name w:val="footnote reference"/>
    <w:basedOn w:val="DefaultParagraphFont"/>
    <w:uiPriority w:val="99"/>
    <w:unhideWhenUsed/>
    <w:rsid w:val="008A23D9"/>
    <w:rPr>
      <w:vertAlign w:val="superscript"/>
    </w:rPr>
  </w:style>
  <w:style w:type="paragraph" w:styleId="ListParagraph">
    <w:name w:val="List Paragraph"/>
    <w:basedOn w:val="Normal"/>
    <w:uiPriority w:val="34"/>
    <w:qFormat/>
    <w:rsid w:val="0001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8310">
      <w:bodyDiv w:val="1"/>
      <w:marLeft w:val="0"/>
      <w:marRight w:val="0"/>
      <w:marTop w:val="0"/>
      <w:marBottom w:val="0"/>
      <w:divBdr>
        <w:top w:val="none" w:sz="0" w:space="0" w:color="auto"/>
        <w:left w:val="none" w:sz="0" w:space="0" w:color="auto"/>
        <w:bottom w:val="none" w:sz="0" w:space="0" w:color="auto"/>
        <w:right w:val="none" w:sz="0" w:space="0" w:color="auto"/>
      </w:divBdr>
    </w:div>
    <w:div w:id="2068793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1397</Words>
  <Characters>7965</Characters>
  <Application>Microsoft Macintosh Word</Application>
  <DocSecurity>0</DocSecurity>
  <Lines>66</Lines>
  <Paragraphs>18</Paragraphs>
  <ScaleCrop>false</ScaleCrop>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4</cp:revision>
  <dcterms:created xsi:type="dcterms:W3CDTF">2018-05-14T14:36:00Z</dcterms:created>
  <dcterms:modified xsi:type="dcterms:W3CDTF">2018-05-14T15:35:00Z</dcterms:modified>
</cp:coreProperties>
</file>